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A" w:rsidRDefault="0092091A" w:rsidP="0092091A">
      <w:pPr>
        <w:spacing w:after="0" w:line="240" w:lineRule="auto"/>
        <w:ind w:firstLine="709"/>
        <w:jc w:val="both"/>
      </w:pPr>
      <w:r>
        <w:t>Сегодня я</w:t>
      </w:r>
      <w:r w:rsidR="00A80E84">
        <w:t xml:space="preserve"> хочу познакомить Вас с цифровым устройством для сбора данных</w:t>
      </w:r>
      <w:r>
        <w:t xml:space="preserve">, который можно использовать для исследовательских, проектных, лабораторных и практических работ. Он находится в кабинете биологии и химии по 1 экземпляру. </w:t>
      </w:r>
    </w:p>
    <w:p w:rsidR="00AB29F3" w:rsidRDefault="0092091A" w:rsidP="0092091A">
      <w:pPr>
        <w:spacing w:after="0" w:line="240" w:lineRule="auto"/>
        <w:ind w:firstLine="709"/>
        <w:jc w:val="both"/>
      </w:pPr>
      <w:r>
        <w:t xml:space="preserve"> Модуль </w:t>
      </w:r>
      <w:r>
        <w:rPr>
          <w:lang w:val="en-US"/>
        </w:rPr>
        <w:t>Data</w:t>
      </w:r>
      <w:r w:rsidRPr="0092091A">
        <w:t xml:space="preserve"> </w:t>
      </w:r>
      <w:r>
        <w:rPr>
          <w:lang w:val="en-US"/>
        </w:rPr>
        <w:t>Harvest</w:t>
      </w:r>
      <w:r w:rsidRPr="0092091A">
        <w:t xml:space="preserve"> </w:t>
      </w:r>
      <w:r w:rsidR="00702DD8">
        <w:t>имеет в комплекте</w:t>
      </w:r>
      <w:r>
        <w:t xml:space="preserve"> многочисленные датчики, как раз с помощью которых возможно производить различные измерения. Датчики следующие: для измерения пульса; громкости</w:t>
      </w:r>
      <w:proofErr w:type="gramStart"/>
      <w:r>
        <w:t>;</w:t>
      </w:r>
      <w:r w:rsidR="00702DD8">
        <w:t>д</w:t>
      </w:r>
      <w:proofErr w:type="gramEnd"/>
      <w:r w:rsidR="00702DD8">
        <w:t>авления;</w:t>
      </w:r>
      <w:bookmarkStart w:id="0" w:name="_GoBack"/>
      <w:bookmarkEnd w:id="0"/>
      <w:r>
        <w:t xml:space="preserve"> освещения;  объема воздуха, который мы можем вдохнуть и выдохнуть; также для измерения </w:t>
      </w:r>
      <w:r w:rsidR="00A80E84">
        <w:rPr>
          <w:lang w:val="en-US"/>
        </w:rPr>
        <w:t>pH</w:t>
      </w:r>
      <w:r w:rsidR="00A80E84" w:rsidRPr="00A80E84">
        <w:t xml:space="preserve"> </w:t>
      </w:r>
      <w:r w:rsidR="0019491A">
        <w:t>растворов, датчики-электроды.</w:t>
      </w:r>
    </w:p>
    <w:p w:rsidR="0092091A" w:rsidRDefault="0092091A" w:rsidP="0092091A">
      <w:pPr>
        <w:spacing w:after="0" w:line="240" w:lineRule="auto"/>
        <w:ind w:firstLine="709"/>
        <w:jc w:val="both"/>
      </w:pPr>
      <w:r>
        <w:t xml:space="preserve">А сейчас хочу </w:t>
      </w:r>
      <w:proofErr w:type="gramStart"/>
      <w:r>
        <w:t>показать</w:t>
      </w:r>
      <w:proofErr w:type="gramEnd"/>
      <w:r>
        <w:t xml:space="preserve"> как работает данный прибор.</w:t>
      </w:r>
    </w:p>
    <w:p w:rsidR="00A80E84" w:rsidRDefault="00A80E84" w:rsidP="0092091A">
      <w:pPr>
        <w:spacing w:after="0" w:line="240" w:lineRule="auto"/>
        <w:ind w:firstLine="709"/>
        <w:jc w:val="both"/>
      </w:pPr>
      <w:r>
        <w:t>К данному устройству может быть подключено до 4 датчиков, а также к нему можно подключить 3 внешних устройства (компьютер, флэшку, монитор телевизора или проектор).</w:t>
      </w:r>
    </w:p>
    <w:p w:rsidR="00A80E84" w:rsidRDefault="00A80E84" w:rsidP="0092091A">
      <w:pPr>
        <w:spacing w:after="0" w:line="240" w:lineRule="auto"/>
        <w:ind w:firstLine="709"/>
        <w:jc w:val="both"/>
      </w:pPr>
      <w:r>
        <w:t>Измерения можно проводить в нескольких режимах, которые отображены на экране. Постараюсь рассказать про некоторые:</w:t>
      </w:r>
    </w:p>
    <w:p w:rsidR="00A80E84" w:rsidRDefault="0019491A" w:rsidP="0092091A">
      <w:pPr>
        <w:spacing w:after="0" w:line="240" w:lineRule="auto"/>
        <w:ind w:firstLine="709"/>
        <w:jc w:val="both"/>
      </w:pPr>
      <w:r>
        <w:t>1. Режим «Построение кривой» - позволяет получить данные в виде графика.</w:t>
      </w:r>
    </w:p>
    <w:p w:rsidR="0019491A" w:rsidRDefault="0019491A" w:rsidP="0092091A">
      <w:pPr>
        <w:spacing w:after="0" w:line="240" w:lineRule="auto"/>
        <w:ind w:firstLine="709"/>
        <w:jc w:val="both"/>
      </w:pPr>
      <w:r>
        <w:t>2. Режим «</w:t>
      </w:r>
      <w:proofErr w:type="gramStart"/>
      <w:r>
        <w:t>Быстрое</w:t>
      </w:r>
      <w:proofErr w:type="gramEnd"/>
      <w:r>
        <w:t xml:space="preserve"> </w:t>
      </w:r>
      <w:proofErr w:type="spellStart"/>
      <w:r>
        <w:t>постороение</w:t>
      </w:r>
      <w:proofErr w:type="spellEnd"/>
      <w:r>
        <w:t>» позволяет получить данные в виде графика за определенный промежуток времени.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начать новые данные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добавить измерения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 xml:space="preserve">значение во времени (м. </w:t>
      </w:r>
      <w:proofErr w:type="gramStart"/>
      <w:r>
        <w:t>просмотреть какое значение было в данный момент времени</w:t>
      </w:r>
      <w:proofErr w:type="gramEnd"/>
      <w:r>
        <w:t>)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значения в определенном интервале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и остальные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3. Режим «Числовое» - режим реального времени.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в виде дуговой диаграммы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числовое значение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цветовое представление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шкала масштаб</w:t>
      </w:r>
    </w:p>
    <w:p w:rsidR="0019491A" w:rsidRDefault="0019491A" w:rsidP="0092091A">
      <w:pPr>
        <w:spacing w:after="0" w:line="240" w:lineRule="auto"/>
        <w:ind w:firstLine="709"/>
        <w:jc w:val="both"/>
      </w:pPr>
    </w:p>
    <w:p w:rsidR="0019491A" w:rsidRDefault="0019491A" w:rsidP="0092091A">
      <w:pPr>
        <w:spacing w:after="0" w:line="240" w:lineRule="auto"/>
        <w:ind w:firstLine="709"/>
        <w:jc w:val="both"/>
      </w:pPr>
      <w:r>
        <w:t>4. Режим «Снимок» режим ручного отбора данных.</w:t>
      </w:r>
    </w:p>
    <w:p w:rsidR="0019491A" w:rsidRDefault="0019491A" w:rsidP="0092091A">
      <w:pPr>
        <w:spacing w:after="0" w:line="240" w:lineRule="auto"/>
        <w:ind w:firstLine="709"/>
        <w:jc w:val="both"/>
      </w:pPr>
      <w:r>
        <w:t>5. Режим «</w:t>
      </w:r>
      <w:proofErr w:type="spellStart"/>
      <w:r>
        <w:t>Тайминг</w:t>
      </w:r>
      <w:proofErr w:type="spellEnd"/>
      <w:r>
        <w:t>» позволяет измерять скорость, время, расстояние и др.</w:t>
      </w:r>
    </w:p>
    <w:p w:rsidR="0019491A" w:rsidRDefault="0019491A" w:rsidP="0092091A">
      <w:pPr>
        <w:spacing w:after="0" w:line="240" w:lineRule="auto"/>
        <w:ind w:firstLine="709"/>
        <w:jc w:val="both"/>
      </w:pPr>
      <w:r>
        <w:lastRenderedPageBreak/>
        <w:t xml:space="preserve">6. </w:t>
      </w:r>
      <w:proofErr w:type="gramStart"/>
      <w:r>
        <w:t xml:space="preserve">Режим «Масштаб» </w:t>
      </w:r>
      <w:r w:rsidR="00702DD8">
        <w:t>имитирует</w:t>
      </w:r>
      <w:r>
        <w:t xml:space="preserve"> работу прибора осциллографа (</w:t>
      </w:r>
      <w:r w:rsidRPr="00702DD8">
        <w:rPr>
          <w:sz w:val="24"/>
          <w:szCs w:val="24"/>
          <w:shd w:val="clear" w:color="auto" w:fill="FFFFFF"/>
        </w:rPr>
        <w:t>прибор, предназначенный для исследования</w:t>
      </w:r>
      <w:r w:rsidR="00702DD8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5" w:tgtFrame="_self" w:tooltip="Амплитуда" w:history="1">
        <w:r w:rsidRPr="00702DD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амплитудных</w:t>
        </w:r>
      </w:hyperlink>
      <w:r w:rsidR="00702DD8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02DD8">
        <w:rPr>
          <w:sz w:val="24"/>
          <w:szCs w:val="24"/>
          <w:shd w:val="clear" w:color="auto" w:fill="FFFFFF"/>
        </w:rPr>
        <w:t>и</w:t>
      </w:r>
      <w:r w:rsidR="00702DD8">
        <w:rPr>
          <w:sz w:val="24"/>
          <w:szCs w:val="24"/>
          <w:shd w:val="clear" w:color="auto" w:fill="FFFFFF"/>
        </w:rPr>
        <w:t xml:space="preserve"> </w:t>
      </w:r>
      <w:hyperlink r:id="rId6" w:tgtFrame="_self" w:tooltip="Время" w:history="1">
        <w:proofErr w:type="spellStart"/>
        <w:r w:rsidRPr="00702DD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временны́х</w:t>
        </w:r>
        <w:proofErr w:type="spellEnd"/>
      </w:hyperlink>
      <w:r w:rsidR="00702DD8">
        <w:rPr>
          <w:sz w:val="24"/>
          <w:szCs w:val="24"/>
        </w:rPr>
        <w:t xml:space="preserve"> </w:t>
      </w:r>
      <w:r w:rsidRPr="00702DD8">
        <w:rPr>
          <w:sz w:val="24"/>
          <w:szCs w:val="24"/>
          <w:shd w:val="clear" w:color="auto" w:fill="FFFFFF"/>
        </w:rPr>
        <w:t>параметров</w:t>
      </w:r>
      <w:r w:rsidR="00702DD8">
        <w:rPr>
          <w:sz w:val="24"/>
          <w:szCs w:val="24"/>
          <w:shd w:val="clear" w:color="auto" w:fill="FFFFFF"/>
        </w:rPr>
        <w:t xml:space="preserve"> </w:t>
      </w:r>
      <w:hyperlink r:id="rId7" w:tgtFrame="_self" w:tooltip="Электрический сигнал" w:history="1">
        <w:r w:rsidRPr="00702DD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электрического сигнала</w:t>
        </w:r>
      </w:hyperlink>
      <w:r w:rsidRPr="00702DD8">
        <w:rPr>
          <w:sz w:val="24"/>
          <w:szCs w:val="24"/>
          <w:shd w:val="clear" w:color="auto" w:fill="FFFFFF"/>
        </w:rPr>
        <w:t>, подаваемого на его вход, либо непосредственно на экране, либо записываемого на</w:t>
      </w:r>
      <w:r w:rsidR="00702DD8">
        <w:rPr>
          <w:sz w:val="24"/>
          <w:szCs w:val="24"/>
          <w:shd w:val="clear" w:color="auto" w:fill="FFFFFF"/>
        </w:rPr>
        <w:t xml:space="preserve"> </w:t>
      </w:r>
      <w:hyperlink r:id="rId8" w:tgtFrame="_self" w:tooltip="Фотолента (страница отсутствует)" w:history="1">
        <w:r w:rsidRPr="00702DD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фотоленте</w:t>
        </w:r>
      </w:hyperlink>
      <w:r w:rsidRPr="00702DD8">
        <w:rPr>
          <w:sz w:val="24"/>
          <w:szCs w:val="24"/>
          <w:shd w:val="clear" w:color="auto" w:fill="FFFFFF"/>
        </w:rPr>
        <w:t>.</w:t>
      </w:r>
      <w:r w:rsidRPr="00702DD8">
        <w:rPr>
          <w:sz w:val="24"/>
          <w:szCs w:val="24"/>
          <w:shd w:val="clear" w:color="auto" w:fill="FFFFFF"/>
        </w:rPr>
        <w:t>)</w:t>
      </w:r>
      <w:proofErr w:type="gramEnd"/>
    </w:p>
    <w:p w:rsidR="0019491A" w:rsidRDefault="0019491A" w:rsidP="0092091A">
      <w:pPr>
        <w:spacing w:after="0" w:line="240" w:lineRule="auto"/>
        <w:ind w:firstLine="709"/>
        <w:jc w:val="both"/>
      </w:pPr>
    </w:p>
    <w:p w:rsidR="0092091A" w:rsidRPr="00702DD8" w:rsidRDefault="00702DD8" w:rsidP="0092091A">
      <w:pPr>
        <w:spacing w:after="0" w:line="240" w:lineRule="auto"/>
        <w:ind w:firstLine="709"/>
        <w:jc w:val="both"/>
        <w:rPr>
          <w:u w:val="single"/>
        </w:rPr>
      </w:pPr>
      <w:r w:rsidRPr="00702DD8">
        <w:rPr>
          <w:u w:val="single"/>
        </w:rPr>
        <w:t>Также данная цифровая лаборатория имеет свойство сохранять все измерения в своей памяти.</w:t>
      </w:r>
    </w:p>
    <w:sectPr w:rsidR="0092091A" w:rsidRPr="007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A"/>
    <w:rsid w:val="00120EA9"/>
    <w:rsid w:val="0019491A"/>
    <w:rsid w:val="005E40E8"/>
    <w:rsid w:val="00702DD8"/>
    <w:rsid w:val="0092091A"/>
    <w:rsid w:val="00A80E84"/>
    <w:rsid w:val="00F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9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9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4%D0%BE%D1%82%D0%BE%D0%BB%D0%B5%D0%BD%D1%82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B%D0%B5%D0%BA%D1%82%D1%80%D0%B8%D1%87%D0%B5%D1%81%D0%BA%D0%B8%D0%B9_%D1%81%D0%B8%D0%B3%D0%BD%D0%B0%D0%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1%80%D0%B5%D0%BC%D1%8F" TargetMode="External"/><Relationship Id="rId5" Type="http://schemas.openxmlformats.org/officeDocument/2006/relationships/hyperlink" Target="https://ru.wikipedia.org/wiki/%D0%90%D0%BC%D0%BF%D0%BB%D0%B8%D1%82%D1%83%D0%B4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2014-10-07T17:59:00Z</dcterms:created>
  <dcterms:modified xsi:type="dcterms:W3CDTF">2014-10-08T16:19:00Z</dcterms:modified>
</cp:coreProperties>
</file>