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1A" w:rsidRPr="002F0159" w:rsidRDefault="00FB3C1A" w:rsidP="00FB3C1A">
      <w:pPr>
        <w:autoSpaceDE w:val="0"/>
        <w:autoSpaceDN w:val="0"/>
        <w:adjustRightInd w:val="0"/>
        <w:spacing w:after="0" w:line="240" w:lineRule="auto"/>
        <w:jc w:val="center"/>
        <w:rPr>
          <w:rFonts w:ascii="Times New Roman" w:hAnsi="Times New Roman" w:cs="Times New Roman"/>
          <w:b/>
          <w:bCs/>
          <w:sz w:val="28"/>
          <w:szCs w:val="28"/>
        </w:rPr>
      </w:pPr>
      <w:proofErr w:type="gramStart"/>
      <w:r w:rsidRPr="002F0159">
        <w:rPr>
          <w:rFonts w:ascii="Times New Roman" w:hAnsi="Times New Roman" w:cs="Times New Roman"/>
          <w:b/>
          <w:bCs/>
          <w:sz w:val="28"/>
          <w:szCs w:val="28"/>
        </w:rPr>
        <w:t>X</w:t>
      </w:r>
      <w:proofErr w:type="gramEnd"/>
      <w:r w:rsidRPr="002F0159">
        <w:rPr>
          <w:rFonts w:ascii="Times New Roman" w:hAnsi="Times New Roman" w:cs="Times New Roman"/>
          <w:b/>
          <w:bCs/>
          <w:sz w:val="28"/>
          <w:szCs w:val="28"/>
        </w:rPr>
        <w:t>ХХ межмуниципальная научная конференция,</w:t>
      </w:r>
    </w:p>
    <w:p w:rsidR="00FB3C1A" w:rsidRPr="002F0159" w:rsidRDefault="00FB3C1A" w:rsidP="00FB3C1A">
      <w:pPr>
        <w:pStyle w:val="ae"/>
        <w:jc w:val="center"/>
        <w:rPr>
          <w:rFonts w:ascii="Times New Roman" w:hAnsi="Times New Roman" w:cs="Times New Roman"/>
          <w:b/>
          <w:sz w:val="28"/>
          <w:szCs w:val="28"/>
        </w:rPr>
      </w:pPr>
      <w:proofErr w:type="gramStart"/>
      <w:r w:rsidRPr="002F0159">
        <w:rPr>
          <w:rFonts w:ascii="Times New Roman" w:hAnsi="Times New Roman" w:cs="Times New Roman"/>
          <w:b/>
          <w:bCs/>
          <w:sz w:val="28"/>
          <w:szCs w:val="28"/>
        </w:rPr>
        <w:t>посвященная</w:t>
      </w:r>
      <w:proofErr w:type="gramEnd"/>
      <w:r w:rsidRPr="002F0159">
        <w:rPr>
          <w:rFonts w:ascii="Times New Roman" w:hAnsi="Times New Roman" w:cs="Times New Roman"/>
          <w:b/>
          <w:bCs/>
          <w:sz w:val="28"/>
          <w:szCs w:val="28"/>
        </w:rPr>
        <w:t xml:space="preserve"> памяти академика А.А. Ухтомского</w:t>
      </w:r>
    </w:p>
    <w:p w:rsidR="00FB3C1A" w:rsidRDefault="00FB3C1A" w:rsidP="00FB3C1A">
      <w:pPr>
        <w:pStyle w:val="ae"/>
        <w:jc w:val="center"/>
        <w:rPr>
          <w:rFonts w:ascii="Times New Roman" w:hAnsi="Times New Roman" w:cs="Times New Roman"/>
          <w:b/>
          <w:sz w:val="28"/>
          <w:szCs w:val="28"/>
        </w:rPr>
      </w:pPr>
    </w:p>
    <w:p w:rsidR="00E91082" w:rsidRDefault="00E91082">
      <w:pPr>
        <w:pStyle w:val="ab"/>
        <w:jc w:val="center"/>
        <w:rPr>
          <w:b/>
          <w:bCs/>
          <w:iCs/>
        </w:rPr>
      </w:pPr>
    </w:p>
    <w:p w:rsidR="00E91082" w:rsidRDefault="00E91082">
      <w:pPr>
        <w:pStyle w:val="ab"/>
        <w:jc w:val="center"/>
        <w:rPr>
          <w:b/>
          <w:bCs/>
          <w:iCs/>
        </w:rPr>
      </w:pPr>
    </w:p>
    <w:p w:rsidR="00E91082" w:rsidRDefault="00E91082">
      <w:pPr>
        <w:pStyle w:val="ab"/>
        <w:jc w:val="center"/>
        <w:rPr>
          <w:b/>
          <w:bCs/>
          <w:iCs/>
        </w:rPr>
      </w:pPr>
    </w:p>
    <w:p w:rsidR="00E91082" w:rsidRDefault="00E91082">
      <w:pPr>
        <w:pStyle w:val="ab"/>
        <w:jc w:val="center"/>
        <w:rPr>
          <w:b/>
          <w:bCs/>
          <w:iCs/>
        </w:rPr>
      </w:pPr>
    </w:p>
    <w:p w:rsidR="00E91082" w:rsidRDefault="00E91082">
      <w:pPr>
        <w:pStyle w:val="ab"/>
        <w:jc w:val="center"/>
        <w:rPr>
          <w:b/>
          <w:bCs/>
          <w:iCs/>
        </w:rPr>
      </w:pPr>
    </w:p>
    <w:p w:rsidR="00E91082" w:rsidRPr="00FB3C1A" w:rsidRDefault="00E91082">
      <w:pPr>
        <w:pStyle w:val="ab"/>
        <w:jc w:val="center"/>
        <w:rPr>
          <w:b/>
          <w:bCs/>
          <w:iCs/>
          <w:sz w:val="40"/>
          <w:szCs w:val="40"/>
        </w:rPr>
      </w:pPr>
    </w:p>
    <w:p w:rsidR="00E91082" w:rsidRPr="00FB3C1A" w:rsidRDefault="003E76F6">
      <w:pPr>
        <w:pStyle w:val="ab"/>
        <w:jc w:val="center"/>
        <w:rPr>
          <w:b/>
          <w:bCs/>
          <w:i/>
          <w:iCs/>
          <w:sz w:val="40"/>
          <w:szCs w:val="40"/>
        </w:rPr>
      </w:pPr>
      <w:r w:rsidRPr="00FB3C1A">
        <w:rPr>
          <w:b/>
          <w:bCs/>
          <w:iCs/>
          <w:sz w:val="40"/>
          <w:szCs w:val="40"/>
        </w:rPr>
        <w:t>Показательная функция и ее свойства.</w:t>
      </w:r>
    </w:p>
    <w:p w:rsidR="00E91082" w:rsidRDefault="00E91082">
      <w:pPr>
        <w:pStyle w:val="ab"/>
        <w:jc w:val="center"/>
        <w:rPr>
          <w:b/>
          <w:color w:val="000000"/>
          <w:sz w:val="28"/>
          <w:szCs w:val="28"/>
        </w:rPr>
      </w:pP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Померанцев Сергей Николаевич,</w:t>
      </w: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Дата рождения: 12.10.2006</w:t>
      </w: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ученик СОШ №43, 10 класс и</w:t>
      </w: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Центра «Молодые таланты»</w:t>
      </w: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Научный руководитель: </w:t>
      </w:r>
      <w:proofErr w:type="spellStart"/>
      <w:r>
        <w:rPr>
          <w:rFonts w:ascii="Times New Roman" w:eastAsia="SimSun" w:hAnsi="Times New Roman" w:cs="Times New Roman"/>
          <w:sz w:val="28"/>
          <w:szCs w:val="28"/>
          <w:lang w:eastAsia="ru-RU"/>
        </w:rPr>
        <w:t>Каменовская</w:t>
      </w:r>
      <w:proofErr w:type="spellEnd"/>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Елена Степановна, педагог</w:t>
      </w: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дополнительного образования </w:t>
      </w:r>
    </w:p>
    <w:p w:rsidR="00FB3C1A" w:rsidRDefault="00FB3C1A" w:rsidP="00FB3C1A">
      <w:pPr>
        <w:autoSpaceDE w:val="0"/>
        <w:autoSpaceDN w:val="0"/>
        <w:adjustRightInd w:val="0"/>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Центра «Молодые таланты»</w:t>
      </w:r>
    </w:p>
    <w:p w:rsidR="00E91082" w:rsidRDefault="00FB3C1A" w:rsidP="00FB3C1A">
      <w:pPr>
        <w:pStyle w:val="Default"/>
        <w:jc w:val="right"/>
        <w:rPr>
          <w:sz w:val="28"/>
          <w:szCs w:val="28"/>
        </w:rPr>
      </w:pPr>
      <w:r>
        <w:rPr>
          <w:rFonts w:eastAsia="SimSun"/>
          <w:sz w:val="28"/>
          <w:szCs w:val="28"/>
        </w:rPr>
        <w:t>Дата рождения: 06.06.1960</w:t>
      </w:r>
      <w:r w:rsidR="003E76F6">
        <w:rPr>
          <w:sz w:val="28"/>
          <w:szCs w:val="28"/>
        </w:rPr>
        <w:t xml:space="preserve"> </w:t>
      </w:r>
    </w:p>
    <w:p w:rsidR="00E91082" w:rsidRDefault="003E76F6">
      <w:pPr>
        <w:pStyle w:val="Default"/>
        <w:jc w:val="right"/>
        <w:rPr>
          <w:sz w:val="28"/>
          <w:szCs w:val="28"/>
        </w:rPr>
      </w:pPr>
      <w:r>
        <w:rPr>
          <w:sz w:val="28"/>
          <w:szCs w:val="28"/>
        </w:rPr>
        <w:t xml:space="preserve"> </w:t>
      </w:r>
    </w:p>
    <w:p w:rsidR="00E91082" w:rsidRDefault="00E91082">
      <w:pPr>
        <w:pStyle w:val="Default"/>
        <w:jc w:val="right"/>
      </w:pPr>
    </w:p>
    <w:p w:rsidR="00E91082" w:rsidRDefault="003E76F6">
      <w:pPr>
        <w:pStyle w:val="Default"/>
        <w:jc w:val="right"/>
      </w:pPr>
      <w:r>
        <w:t xml:space="preserve"> </w:t>
      </w:r>
    </w:p>
    <w:p w:rsidR="00E91082" w:rsidRDefault="003E76F6">
      <w:pPr>
        <w:pStyle w:val="Default"/>
        <w:jc w:val="right"/>
      </w:pPr>
      <w:r>
        <w:t xml:space="preserve"> </w:t>
      </w:r>
    </w:p>
    <w:p w:rsidR="00E91082" w:rsidRDefault="003E76F6">
      <w:pPr>
        <w:pStyle w:val="ab"/>
        <w:jc w:val="right"/>
        <w:rPr>
          <w:b/>
          <w:color w:val="000000"/>
        </w:rPr>
      </w:pPr>
      <w:r>
        <w:rPr>
          <w:b/>
          <w:color w:val="000000"/>
        </w:rPr>
        <w:t xml:space="preserve"> </w:t>
      </w:r>
    </w:p>
    <w:p w:rsidR="00E91082" w:rsidRDefault="003E76F6">
      <w:pPr>
        <w:pStyle w:val="ab"/>
        <w:jc w:val="center"/>
        <w:rPr>
          <w:b/>
          <w:color w:val="000000"/>
        </w:rPr>
      </w:pPr>
      <w:r>
        <w:rPr>
          <w:b/>
          <w:color w:val="000000"/>
        </w:rPr>
        <w:t xml:space="preserve"> </w:t>
      </w:r>
    </w:p>
    <w:p w:rsidR="00E91082" w:rsidRDefault="003E76F6">
      <w:pPr>
        <w:pStyle w:val="ab"/>
        <w:jc w:val="center"/>
        <w:rPr>
          <w:b/>
          <w:color w:val="000000"/>
        </w:rPr>
      </w:pPr>
      <w:r>
        <w:rPr>
          <w:b/>
          <w:color w:val="000000"/>
        </w:rPr>
        <w:t xml:space="preserve"> </w:t>
      </w:r>
    </w:p>
    <w:p w:rsidR="00E91082" w:rsidRDefault="003E76F6">
      <w:pPr>
        <w:pStyle w:val="ab"/>
        <w:jc w:val="center"/>
        <w:rPr>
          <w:b/>
          <w:color w:val="000000"/>
        </w:rPr>
      </w:pPr>
      <w:r>
        <w:rPr>
          <w:b/>
          <w:color w:val="000000"/>
        </w:rPr>
        <w:t xml:space="preserve"> </w:t>
      </w:r>
    </w:p>
    <w:p w:rsidR="00FB3C1A" w:rsidRDefault="00FB3C1A">
      <w:pPr>
        <w:pStyle w:val="ab"/>
        <w:jc w:val="center"/>
        <w:rPr>
          <w:color w:val="000000"/>
          <w:sz w:val="28"/>
          <w:szCs w:val="28"/>
        </w:rPr>
      </w:pPr>
    </w:p>
    <w:p w:rsidR="00FB3C1A" w:rsidRDefault="00FB3C1A">
      <w:pPr>
        <w:pStyle w:val="ab"/>
        <w:jc w:val="center"/>
        <w:rPr>
          <w:color w:val="000000"/>
          <w:sz w:val="28"/>
          <w:szCs w:val="28"/>
        </w:rPr>
      </w:pPr>
    </w:p>
    <w:p w:rsidR="00E91082" w:rsidRPr="00FB3C1A" w:rsidRDefault="003E76F6">
      <w:pPr>
        <w:pStyle w:val="ab"/>
        <w:jc w:val="center"/>
        <w:rPr>
          <w:color w:val="000000"/>
          <w:sz w:val="28"/>
          <w:szCs w:val="28"/>
        </w:rPr>
      </w:pPr>
      <w:r w:rsidRPr="00FB3C1A">
        <w:rPr>
          <w:color w:val="000000"/>
          <w:sz w:val="28"/>
          <w:szCs w:val="28"/>
        </w:rPr>
        <w:t>г</w:t>
      </w:r>
      <w:proofErr w:type="gramStart"/>
      <w:r w:rsidRPr="00FB3C1A">
        <w:rPr>
          <w:color w:val="000000"/>
          <w:sz w:val="28"/>
          <w:szCs w:val="28"/>
        </w:rPr>
        <w:t>.Р</w:t>
      </w:r>
      <w:proofErr w:type="gramEnd"/>
      <w:r w:rsidRPr="00FB3C1A">
        <w:rPr>
          <w:color w:val="000000"/>
          <w:sz w:val="28"/>
          <w:szCs w:val="28"/>
        </w:rPr>
        <w:t>ыбинск, 2022 г.</w:t>
      </w:r>
    </w:p>
    <w:p w:rsidR="00E91082" w:rsidRDefault="003E76F6">
      <w:pPr>
        <w:pStyle w:val="ab"/>
        <w:spacing w:line="360" w:lineRule="auto"/>
        <w:jc w:val="center"/>
        <w:rPr>
          <w:b/>
          <w:color w:val="000000"/>
          <w:sz w:val="28"/>
          <w:szCs w:val="28"/>
        </w:rPr>
      </w:pPr>
      <w:r>
        <w:rPr>
          <w:b/>
          <w:color w:val="000000"/>
          <w:sz w:val="28"/>
          <w:szCs w:val="28"/>
        </w:rPr>
        <w:lastRenderedPageBreak/>
        <w:t>Оглавление</w:t>
      </w:r>
    </w:p>
    <w:p w:rsidR="00E91082" w:rsidRDefault="003E76F6">
      <w:pPr>
        <w:pStyle w:val="ab"/>
        <w:spacing w:line="360" w:lineRule="auto"/>
        <w:rPr>
          <w:bCs/>
          <w:sz w:val="28"/>
          <w:szCs w:val="28"/>
        </w:rPr>
      </w:pPr>
      <w:r>
        <w:rPr>
          <w:color w:val="000000"/>
          <w:sz w:val="28"/>
          <w:szCs w:val="28"/>
        </w:rPr>
        <w:t>Введение ……………………………………………………………………...с.3-4</w:t>
      </w:r>
    </w:p>
    <w:p w:rsidR="00E91082" w:rsidRDefault="003E76F6">
      <w:pPr>
        <w:pStyle w:val="ab"/>
        <w:spacing w:line="360" w:lineRule="auto"/>
        <w:rPr>
          <w:color w:val="000000"/>
          <w:sz w:val="28"/>
          <w:szCs w:val="28"/>
        </w:rPr>
      </w:pPr>
      <w:r>
        <w:rPr>
          <w:bCs/>
          <w:sz w:val="28"/>
          <w:szCs w:val="28"/>
        </w:rPr>
        <w:t xml:space="preserve"> Глава 1.</w:t>
      </w:r>
      <w:r>
        <w:rPr>
          <w:color w:val="000000"/>
          <w:sz w:val="28"/>
          <w:szCs w:val="28"/>
        </w:rPr>
        <w:t xml:space="preserve"> Теоретическая часть</w:t>
      </w:r>
      <w:proofErr w:type="gramStart"/>
      <w:r>
        <w:rPr>
          <w:bCs/>
          <w:sz w:val="28"/>
          <w:szCs w:val="28"/>
        </w:rPr>
        <w:t xml:space="preserve"> ……………………………..</w:t>
      </w:r>
      <w:r>
        <w:rPr>
          <w:color w:val="000000"/>
          <w:sz w:val="28"/>
          <w:szCs w:val="28"/>
        </w:rPr>
        <w:t>………………...</w:t>
      </w:r>
      <w:proofErr w:type="gramEnd"/>
      <w:r>
        <w:rPr>
          <w:color w:val="000000"/>
          <w:sz w:val="28"/>
          <w:szCs w:val="28"/>
        </w:rPr>
        <w:t xml:space="preserve">с.5-9 </w:t>
      </w:r>
    </w:p>
    <w:p w:rsidR="00E91082" w:rsidRDefault="003E76F6">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Немного истории…… </w:t>
      </w:r>
      <w:r>
        <w:rPr>
          <w:rFonts w:ascii="Times New Roman" w:hAnsi="Times New Roman" w:cs="Times New Roman"/>
          <w:color w:val="000000"/>
          <w:sz w:val="28"/>
          <w:szCs w:val="28"/>
        </w:rPr>
        <w:t xml:space="preserve"> </w:t>
      </w:r>
      <w:r>
        <w:rPr>
          <w:rFonts w:ascii="Times New Roman" w:eastAsia="Calibri" w:hAnsi="Times New Roman" w:cs="Times New Roman"/>
          <w:color w:val="000000"/>
          <w:sz w:val="28"/>
          <w:szCs w:val="28"/>
        </w:rPr>
        <w:t>…………………….………………………….…с.5-6</w:t>
      </w:r>
    </w:p>
    <w:p w:rsidR="00E91082" w:rsidRDefault="003E76F6">
      <w:pPr>
        <w:pStyle w:val="1"/>
        <w:spacing w:line="360" w:lineRule="auto"/>
        <w:jc w:val="left"/>
        <w:rPr>
          <w:color w:val="000000"/>
        </w:rPr>
      </w:pPr>
      <w:r>
        <w:rPr>
          <w:b w:val="0"/>
          <w:color w:val="000000"/>
        </w:rPr>
        <w:t>1.2.</w:t>
      </w:r>
      <w:r>
        <w:rPr>
          <w:b w:val="0"/>
        </w:rPr>
        <w:t xml:space="preserve"> </w:t>
      </w:r>
      <w:r>
        <w:rPr>
          <w:b w:val="0"/>
          <w:color w:val="auto"/>
        </w:rPr>
        <w:t>Показательная функция в жизни………………….…………………...</w:t>
      </w:r>
      <w:r>
        <w:rPr>
          <w:b w:val="0"/>
          <w:color w:val="000000"/>
        </w:rPr>
        <w:t xml:space="preserve"> с.7-8</w:t>
      </w:r>
    </w:p>
    <w:p w:rsidR="00E91082" w:rsidRDefault="003E76F6">
      <w:pPr>
        <w:pStyle w:val="ab"/>
        <w:spacing w:line="360" w:lineRule="auto"/>
        <w:rPr>
          <w:color w:val="000000"/>
          <w:sz w:val="28"/>
          <w:szCs w:val="28"/>
        </w:rPr>
      </w:pPr>
      <w:r>
        <w:rPr>
          <w:color w:val="000000"/>
          <w:sz w:val="28"/>
          <w:szCs w:val="28"/>
        </w:rPr>
        <w:t>1.3. Показательная функция науке и технике ……………………………  с.8-9</w:t>
      </w:r>
    </w:p>
    <w:p w:rsidR="00E91082" w:rsidRDefault="003E76F6">
      <w:pPr>
        <w:spacing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Глава 2. Практическая часть. ……………………………………….</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w:t>
      </w:r>
      <w:proofErr w:type="gramStart"/>
      <w:r>
        <w:rPr>
          <w:rFonts w:ascii="Times New Roman" w:eastAsia="Calibri" w:hAnsi="Times New Roman" w:cs="Times New Roman"/>
          <w:color w:val="000000"/>
          <w:sz w:val="28"/>
          <w:szCs w:val="28"/>
        </w:rPr>
        <w:t>с</w:t>
      </w:r>
      <w:proofErr w:type="gramEnd"/>
      <w:r>
        <w:rPr>
          <w:rFonts w:ascii="Times New Roman" w:eastAsia="Calibri" w:hAnsi="Times New Roman" w:cs="Times New Roman"/>
          <w:color w:val="000000"/>
          <w:sz w:val="28"/>
          <w:szCs w:val="28"/>
        </w:rPr>
        <w:t>.10-18</w:t>
      </w:r>
    </w:p>
    <w:p w:rsidR="00E91082" w:rsidRDefault="003E76F6">
      <w:pPr>
        <w:pStyle w:val="ab"/>
        <w:spacing w:line="360" w:lineRule="auto"/>
        <w:rPr>
          <w:color w:val="000000"/>
          <w:sz w:val="28"/>
          <w:szCs w:val="28"/>
        </w:rPr>
      </w:pPr>
      <w:r>
        <w:rPr>
          <w:color w:val="000000"/>
          <w:sz w:val="28"/>
          <w:szCs w:val="28"/>
        </w:rPr>
        <w:t>2.1.Храните деньги в банке</w:t>
      </w:r>
      <w:proofErr w:type="gramStart"/>
      <w:r>
        <w:rPr>
          <w:color w:val="000000"/>
          <w:sz w:val="28"/>
          <w:szCs w:val="28"/>
        </w:rPr>
        <w:t>……………..…………………………….....</w:t>
      </w:r>
      <w:proofErr w:type="gramEnd"/>
      <w:r>
        <w:rPr>
          <w:color w:val="000000"/>
          <w:sz w:val="28"/>
          <w:szCs w:val="28"/>
        </w:rPr>
        <w:t>с.10 - 11</w:t>
      </w:r>
    </w:p>
    <w:p w:rsidR="00E91082" w:rsidRDefault="003E76F6">
      <w:pPr>
        <w:pStyle w:val="book"/>
        <w:spacing w:line="360" w:lineRule="auto"/>
        <w:rPr>
          <w:color w:val="000000"/>
          <w:sz w:val="28"/>
          <w:szCs w:val="28"/>
        </w:rPr>
      </w:pPr>
      <w:r>
        <w:rPr>
          <w:color w:val="000000"/>
          <w:sz w:val="28"/>
          <w:szCs w:val="28"/>
        </w:rPr>
        <w:t xml:space="preserve">Заключение………………………………………………………………….. с.12 </w:t>
      </w:r>
    </w:p>
    <w:p w:rsidR="00E91082" w:rsidRDefault="003E76F6">
      <w:pPr>
        <w:pStyle w:val="ab"/>
        <w:spacing w:line="360" w:lineRule="auto"/>
        <w:rPr>
          <w:color w:val="000000"/>
          <w:sz w:val="28"/>
          <w:szCs w:val="28"/>
        </w:rPr>
      </w:pPr>
      <w:r>
        <w:rPr>
          <w:sz w:val="28"/>
          <w:szCs w:val="28"/>
        </w:rPr>
        <w:t>Список использованных источников</w:t>
      </w:r>
      <w:r>
        <w:rPr>
          <w:color w:val="000000"/>
          <w:sz w:val="28"/>
          <w:szCs w:val="28"/>
        </w:rPr>
        <w:t xml:space="preserve">……………………………………… с.13 </w:t>
      </w:r>
    </w:p>
    <w:p w:rsidR="00E91082" w:rsidRDefault="003E76F6">
      <w:pPr>
        <w:pStyle w:val="ab"/>
        <w:spacing w:line="360" w:lineRule="auto"/>
        <w:rPr>
          <w:color w:val="000000"/>
          <w:sz w:val="28"/>
          <w:szCs w:val="28"/>
        </w:rPr>
      </w:pPr>
      <w:r>
        <w:rPr>
          <w:color w:val="000000"/>
          <w:sz w:val="28"/>
          <w:szCs w:val="28"/>
        </w:rPr>
        <w:t>Приложения</w:t>
      </w:r>
      <w:proofErr w:type="gramStart"/>
      <w:r>
        <w:rPr>
          <w:color w:val="000000"/>
          <w:sz w:val="28"/>
          <w:szCs w:val="28"/>
        </w:rPr>
        <w:t>………………………………………………………………..</w:t>
      </w:r>
      <w:proofErr w:type="gramEnd"/>
      <w:r>
        <w:rPr>
          <w:color w:val="000000"/>
          <w:sz w:val="28"/>
          <w:szCs w:val="28"/>
        </w:rPr>
        <w:t xml:space="preserve">с.13 -  </w:t>
      </w:r>
    </w:p>
    <w:p w:rsidR="00E91082" w:rsidRDefault="003E76F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E91082" w:rsidRDefault="00E91082">
      <w:pPr>
        <w:pStyle w:val="ab"/>
        <w:jc w:val="center"/>
        <w:rPr>
          <w:color w:val="000000"/>
          <w:sz w:val="28"/>
          <w:szCs w:val="28"/>
        </w:rPr>
      </w:pPr>
    </w:p>
    <w:p w:rsidR="00E91082" w:rsidRDefault="00E91082">
      <w:pPr>
        <w:pStyle w:val="ab"/>
        <w:jc w:val="center"/>
        <w:rPr>
          <w:color w:val="000000"/>
          <w:sz w:val="28"/>
          <w:szCs w:val="28"/>
        </w:rPr>
      </w:pPr>
    </w:p>
    <w:p w:rsidR="00E91082" w:rsidRDefault="00E91082">
      <w:pPr>
        <w:pStyle w:val="ab"/>
        <w:jc w:val="center"/>
        <w:rPr>
          <w:color w:val="000000"/>
          <w:sz w:val="28"/>
          <w:szCs w:val="28"/>
        </w:rPr>
      </w:pPr>
    </w:p>
    <w:p w:rsidR="00E91082" w:rsidRDefault="00E91082">
      <w:pPr>
        <w:pStyle w:val="ab"/>
        <w:jc w:val="center"/>
        <w:rPr>
          <w:color w:val="000000"/>
          <w:sz w:val="28"/>
          <w:szCs w:val="28"/>
        </w:rPr>
      </w:pPr>
    </w:p>
    <w:p w:rsidR="00E91082" w:rsidRDefault="00E91082">
      <w:pPr>
        <w:pStyle w:val="ab"/>
        <w:jc w:val="center"/>
        <w:rPr>
          <w:color w:val="000000"/>
          <w:sz w:val="28"/>
          <w:szCs w:val="28"/>
        </w:rPr>
      </w:pPr>
    </w:p>
    <w:p w:rsidR="00E91082" w:rsidRDefault="00E91082">
      <w:pPr>
        <w:pStyle w:val="ab"/>
        <w:jc w:val="center"/>
        <w:rPr>
          <w:color w:val="000000"/>
          <w:sz w:val="28"/>
          <w:szCs w:val="28"/>
        </w:rPr>
      </w:pPr>
    </w:p>
    <w:p w:rsidR="00E91082" w:rsidRDefault="00E91082">
      <w:pPr>
        <w:pStyle w:val="ab"/>
        <w:jc w:val="center"/>
        <w:rPr>
          <w:color w:val="000000"/>
          <w:sz w:val="28"/>
          <w:szCs w:val="28"/>
        </w:rPr>
      </w:pPr>
    </w:p>
    <w:p w:rsidR="00E91082" w:rsidRDefault="003E76F6">
      <w:pPr>
        <w:pStyle w:val="ab"/>
        <w:jc w:val="center"/>
        <w:rPr>
          <w:color w:val="000000"/>
          <w:sz w:val="28"/>
          <w:szCs w:val="28"/>
        </w:rPr>
      </w:pPr>
      <w:r>
        <w:rPr>
          <w:color w:val="000000"/>
          <w:sz w:val="28"/>
          <w:szCs w:val="28"/>
        </w:rPr>
        <w:t>2</w:t>
      </w:r>
    </w:p>
    <w:p w:rsidR="00E91082" w:rsidRDefault="00E91082">
      <w:pPr>
        <w:pStyle w:val="ab"/>
        <w:jc w:val="center"/>
        <w:rPr>
          <w:b/>
          <w:color w:val="000000"/>
          <w:sz w:val="28"/>
          <w:szCs w:val="28"/>
        </w:rPr>
      </w:pPr>
    </w:p>
    <w:p w:rsidR="00E91082" w:rsidRDefault="003E76F6">
      <w:pPr>
        <w:pStyle w:val="ab"/>
        <w:jc w:val="center"/>
        <w:rPr>
          <w:sz w:val="28"/>
          <w:szCs w:val="28"/>
        </w:rPr>
      </w:pPr>
      <w:r>
        <w:rPr>
          <w:b/>
          <w:color w:val="000000"/>
          <w:sz w:val="28"/>
          <w:szCs w:val="28"/>
        </w:rPr>
        <w:lastRenderedPageBreak/>
        <w:t>Введение</w:t>
      </w:r>
    </w:p>
    <w:p w:rsidR="00E91082" w:rsidRDefault="003E76F6">
      <w:pPr>
        <w:spacing w:line="360" w:lineRule="auto"/>
        <w:jc w:val="right"/>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t>«</w:t>
      </w:r>
      <w:r>
        <w:rPr>
          <w:rFonts w:ascii="Times New Roman" w:hAnsi="Times New Roman" w:cs="Times New Roman"/>
          <w:color w:val="000000"/>
          <w:sz w:val="28"/>
          <w:szCs w:val="28"/>
          <w:shd w:val="clear" w:color="auto" w:fill="FFFFFF"/>
        </w:rPr>
        <w:t xml:space="preserve">Сближение теории с практикой дает самые </w:t>
      </w:r>
    </w:p>
    <w:p w:rsidR="00E91082" w:rsidRDefault="003E76F6">
      <w:pPr>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благотворные результаты, и не одна только </w:t>
      </w:r>
    </w:p>
    <w:p w:rsidR="00E91082" w:rsidRDefault="003E76F6">
      <w:pPr>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 от этого выигрывает,</w:t>
      </w:r>
    </w:p>
    <w:p w:rsidR="00E91082" w:rsidRDefault="003E76F6">
      <w:pPr>
        <w:spacing w:line="360" w:lineRule="auto"/>
        <w:jc w:val="right"/>
        <w:rPr>
          <w:rFonts w:ascii="Arial" w:hAnsi="Arial" w:cs="Arial"/>
          <w:color w:val="000000"/>
          <w:sz w:val="28"/>
          <w:szCs w:val="28"/>
          <w:shd w:val="clear" w:color="auto" w:fill="FFFFFF"/>
        </w:rPr>
      </w:pPr>
      <w:r>
        <w:rPr>
          <w:rFonts w:ascii="Times New Roman" w:hAnsi="Times New Roman" w:cs="Times New Roman"/>
          <w:color w:val="000000"/>
          <w:sz w:val="28"/>
          <w:szCs w:val="28"/>
          <w:shd w:val="clear" w:color="auto" w:fill="FFFFFF"/>
        </w:rPr>
        <w:t xml:space="preserve"> сами науки развиваются под влиянием ее»</w:t>
      </w:r>
      <w:r>
        <w:rPr>
          <w:rFonts w:ascii="Arial" w:hAnsi="Arial" w:cs="Arial"/>
          <w:color w:val="000000"/>
          <w:sz w:val="28"/>
          <w:szCs w:val="28"/>
          <w:shd w:val="clear" w:color="auto" w:fill="FFFFFF"/>
        </w:rPr>
        <w:t>.</w:t>
      </w:r>
    </w:p>
    <w:p w:rsidR="00E91082" w:rsidRDefault="003E76F6">
      <w:pPr>
        <w:spacing w:line="360" w:lineRule="auto"/>
        <w:jc w:val="right"/>
        <w:rPr>
          <w:rFonts w:ascii="Times New Roman" w:eastAsia="Calibri" w:hAnsi="Times New Roman"/>
        </w:rPr>
      </w:pPr>
      <w:r>
        <w:rPr>
          <w:rFonts w:ascii="Times New Roman" w:hAnsi="Times New Roman" w:cs="Times New Roman"/>
          <w:color w:val="000000"/>
          <w:sz w:val="28"/>
          <w:szCs w:val="28"/>
          <w:shd w:val="clear" w:color="auto" w:fill="FFFFFF"/>
        </w:rPr>
        <w:t>П.Л. Чебышев</w:t>
      </w:r>
      <w:r>
        <w:rPr>
          <w:rFonts w:ascii="Times New Roman" w:eastAsia="Calibri" w:hAnsi="Times New Roman"/>
        </w:rPr>
        <w:t xml:space="preserve"> </w:t>
      </w:r>
    </w:p>
    <w:p w:rsidR="00E91082" w:rsidRDefault="003E76F6">
      <w:pPr>
        <w:pStyle w:val="ab"/>
        <w:spacing w:line="360" w:lineRule="auto"/>
        <w:jc w:val="both"/>
        <w:rPr>
          <w:color w:val="333333"/>
          <w:sz w:val="28"/>
          <w:szCs w:val="28"/>
          <w:shd w:val="clear" w:color="auto" w:fill="FFFFFF"/>
        </w:rPr>
      </w:pPr>
      <w:r>
        <w:rPr>
          <w:color w:val="333333"/>
          <w:sz w:val="28"/>
          <w:szCs w:val="28"/>
          <w:shd w:val="clear" w:color="auto" w:fill="FFFFFF"/>
        </w:rPr>
        <w:t>Функция — это основной математический инструмент для изучения связей, зависимостей между различными величинами. Чем большим запасом функций мы располагаем, тем шире и богаче наши возможности математического описания окружающего мира.</w:t>
      </w:r>
    </w:p>
    <w:p w:rsidR="00E91082" w:rsidRDefault="003E76F6">
      <w:pPr>
        <w:pStyle w:val="ab"/>
        <w:spacing w:line="360" w:lineRule="auto"/>
        <w:jc w:val="both"/>
        <w:rPr>
          <w:color w:val="333333"/>
          <w:sz w:val="28"/>
          <w:szCs w:val="28"/>
          <w:shd w:val="clear" w:color="auto" w:fill="FFFFFF"/>
        </w:rPr>
      </w:pPr>
      <w:r>
        <w:rPr>
          <w:color w:val="333333"/>
          <w:sz w:val="28"/>
          <w:szCs w:val="28"/>
          <w:shd w:val="clear" w:color="auto" w:fill="FFFFFF"/>
        </w:rPr>
        <w:t xml:space="preserve">В естествознании и технике встречаются процессы, рост или затухание которых происходит быстрее, чем у любой степенной функции. С примерами быстро растущих функций человек столкнулся очень давно. В древней легенде об изобретателе шахмат говорится, что он потребовал за первую клетку шахматной доски одно пшеничное зерно, а за каждую следующую – вдвое больше, чем </w:t>
      </w:r>
      <w:proofErr w:type="gramStart"/>
      <w:r>
        <w:rPr>
          <w:color w:val="333333"/>
          <w:sz w:val="28"/>
          <w:szCs w:val="28"/>
          <w:shd w:val="clear" w:color="auto" w:fill="FFFFFF"/>
        </w:rPr>
        <w:t>за</w:t>
      </w:r>
      <w:proofErr w:type="gramEnd"/>
      <w:r>
        <w:rPr>
          <w:color w:val="333333"/>
          <w:sz w:val="28"/>
          <w:szCs w:val="28"/>
          <w:shd w:val="clear" w:color="auto" w:fill="FFFFFF"/>
        </w:rPr>
        <w:t xml:space="preserve"> предыдущую. Человеку трудно представить себе порядок величины </w:t>
      </w:r>
      <m:oMath>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2</m:t>
            </m:r>
          </m:e>
          <m:sup>
            <m:r>
              <w:rPr>
                <w:rFonts w:ascii="Cambria Math" w:hAnsi="Cambria Math"/>
                <w:color w:val="333333"/>
                <w:sz w:val="28"/>
                <w:szCs w:val="28"/>
                <w:shd w:val="clear" w:color="auto" w:fill="FFFFFF"/>
              </w:rPr>
              <m:t>64</m:t>
            </m:r>
          </m:sup>
        </m:sSup>
      </m:oMath>
      <w:r>
        <w:rPr>
          <w:color w:val="333333"/>
          <w:sz w:val="28"/>
          <w:szCs w:val="28"/>
          <w:shd w:val="clear" w:color="auto" w:fill="FFFFFF"/>
        </w:rPr>
        <w:t xml:space="preserve"> - 1 (общее число зерен, плату за изобретение шахмат). Если грубо заменить </w:t>
      </w:r>
      <m:oMath>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2</m:t>
            </m:r>
          </m:e>
          <m:sup>
            <m:r>
              <w:rPr>
                <w:rFonts w:ascii="Cambria Math" w:hAnsi="Cambria Math"/>
                <w:color w:val="333333"/>
                <w:sz w:val="28"/>
                <w:szCs w:val="28"/>
                <w:shd w:val="clear" w:color="auto" w:fill="FFFFFF"/>
              </w:rPr>
              <m:t>10</m:t>
            </m:r>
          </m:sup>
        </m:sSup>
      </m:oMath>
      <w:r>
        <w:rPr>
          <w:color w:val="333333"/>
          <w:sz w:val="28"/>
          <w:szCs w:val="28"/>
          <w:shd w:val="clear" w:color="auto" w:fill="FFFFFF"/>
        </w:rPr>
        <w:t xml:space="preserve"> = 1024 на </w:t>
      </w:r>
      <m:oMath>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10</m:t>
            </m:r>
          </m:e>
          <m:sup>
            <m:r>
              <w:rPr>
                <w:rFonts w:ascii="Cambria Math" w:hAnsi="Cambria Math"/>
                <w:color w:val="333333"/>
                <w:sz w:val="28"/>
                <w:szCs w:val="28"/>
                <w:shd w:val="clear" w:color="auto" w:fill="FFFFFF"/>
              </w:rPr>
              <m:t>3</m:t>
            </m:r>
          </m:sup>
        </m:sSup>
      </m:oMath>
      <w:r>
        <w:rPr>
          <w:color w:val="333333"/>
          <w:sz w:val="28"/>
          <w:szCs w:val="28"/>
          <w:shd w:val="clear" w:color="auto" w:fill="FFFFFF"/>
        </w:rPr>
        <w:t>, то</w:t>
      </w:r>
    </w:p>
    <w:p w:rsidR="00E91082" w:rsidRDefault="003E76F6">
      <w:pPr>
        <w:pStyle w:val="ab"/>
        <w:spacing w:line="360" w:lineRule="auto"/>
        <w:jc w:val="both"/>
        <w:rPr>
          <w:color w:val="000000"/>
          <w:sz w:val="28"/>
          <w:szCs w:val="28"/>
          <w:shd w:val="clear" w:color="auto" w:fill="FFFFFF"/>
        </w:rPr>
      </w:pPr>
      <w:r>
        <w:rPr>
          <w:color w:val="333333"/>
          <w:sz w:val="28"/>
          <w:szCs w:val="28"/>
          <w:shd w:val="clear" w:color="auto" w:fill="FFFFFF"/>
        </w:rPr>
        <w:t xml:space="preserve"> </w:t>
      </w:r>
      <m:oMath>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2</m:t>
            </m:r>
          </m:e>
          <m:sup>
            <m:r>
              <w:rPr>
                <w:rFonts w:ascii="Cambria Math" w:hAnsi="Cambria Math"/>
                <w:color w:val="333333"/>
                <w:sz w:val="28"/>
                <w:szCs w:val="28"/>
                <w:shd w:val="clear" w:color="auto" w:fill="FFFFFF"/>
              </w:rPr>
              <m:t>64</m:t>
            </m:r>
          </m:sup>
        </m:sSup>
        <m:r>
          <w:rPr>
            <w:rFonts w:ascii="Cambria Math" w:hAnsi="Cambria Math"/>
            <w:color w:val="333333"/>
            <w:sz w:val="28"/>
            <w:szCs w:val="28"/>
            <w:shd w:val="clear" w:color="auto" w:fill="FFFFFF"/>
          </w:rPr>
          <m:t xml:space="preserve">= </m:t>
        </m:r>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2</m:t>
            </m:r>
          </m:e>
          <m:sup>
            <m:r>
              <w:rPr>
                <w:rFonts w:ascii="Cambria Math" w:hAnsi="Cambria Math"/>
                <w:color w:val="333333"/>
                <w:sz w:val="28"/>
                <w:szCs w:val="28"/>
                <w:shd w:val="clear" w:color="auto" w:fill="FFFFFF"/>
              </w:rPr>
              <m:t>4</m:t>
            </m:r>
          </m:sup>
        </m:sSup>
        <m:r>
          <w:rPr>
            <w:rFonts w:ascii="Cambria Math" w:hAnsi="Cambria Math"/>
            <w:color w:val="333333"/>
            <w:sz w:val="28"/>
            <w:szCs w:val="28"/>
            <w:shd w:val="clear" w:color="auto" w:fill="FFFFFF"/>
          </w:rPr>
          <m:t xml:space="preserve">∙ </m:t>
        </m:r>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2</m:t>
            </m:r>
          </m:e>
          <m:sup>
            <m:r>
              <w:rPr>
                <w:rFonts w:ascii="Cambria Math" w:hAnsi="Cambria Math"/>
                <w:color w:val="333333"/>
                <w:sz w:val="28"/>
                <w:szCs w:val="28"/>
                <w:shd w:val="clear" w:color="auto" w:fill="FFFFFF"/>
              </w:rPr>
              <m:t>60</m:t>
            </m:r>
          </m:sup>
        </m:sSup>
        <m:r>
          <w:rPr>
            <w:rFonts w:ascii="Cambria Math" w:hAnsi="Cambria Math"/>
            <w:color w:val="333333"/>
            <w:sz w:val="28"/>
            <w:szCs w:val="28"/>
            <w:shd w:val="clear" w:color="auto" w:fill="FFFFFF"/>
          </w:rPr>
          <m:t xml:space="preserve"> ~ 16 ∙ </m:t>
        </m:r>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10</m:t>
            </m:r>
          </m:e>
          <m:sup>
            <m:r>
              <w:rPr>
                <w:rFonts w:ascii="Cambria Math" w:hAnsi="Cambria Math"/>
                <w:color w:val="333333"/>
                <w:sz w:val="28"/>
                <w:szCs w:val="28"/>
                <w:shd w:val="clear" w:color="auto" w:fill="FFFFFF"/>
              </w:rPr>
              <m:t>18</m:t>
            </m:r>
          </m:sup>
        </m:sSup>
        <m:r>
          <w:rPr>
            <w:rFonts w:ascii="Cambria Math" w:hAnsi="Cambria Math"/>
            <w:color w:val="333333"/>
            <w:sz w:val="28"/>
            <w:szCs w:val="28"/>
            <w:shd w:val="clear" w:color="auto" w:fill="FFFFFF"/>
          </w:rPr>
          <m:t xml:space="preserve">=1,6 ∙ </m:t>
        </m:r>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10</m:t>
            </m:r>
          </m:e>
          <m:sup>
            <m:r>
              <w:rPr>
                <w:rFonts w:ascii="Cambria Math" w:hAnsi="Cambria Math"/>
                <w:color w:val="333333"/>
                <w:sz w:val="28"/>
                <w:szCs w:val="28"/>
                <w:shd w:val="clear" w:color="auto" w:fill="FFFFFF"/>
              </w:rPr>
              <m:t>19</m:t>
            </m:r>
          </m:sup>
        </m:sSup>
      </m:oMath>
      <w:r>
        <w:rPr>
          <w:color w:val="333333"/>
          <w:sz w:val="28"/>
          <w:szCs w:val="28"/>
          <w:shd w:val="clear" w:color="auto" w:fill="FFFFFF"/>
        </w:rPr>
        <w:t xml:space="preserve">. Достаточно сказать, что расстояние от Земли до Солнца в миллиметрах приблизительно равно 1,5 </w:t>
      </w:r>
      <m:oMath>
        <m:r>
          <w:rPr>
            <w:rFonts w:ascii="Cambria Math" w:hAnsi="Cambria Math"/>
            <w:color w:val="333333"/>
            <w:sz w:val="28"/>
            <w:szCs w:val="28"/>
            <w:shd w:val="clear" w:color="auto" w:fill="FFFFFF"/>
          </w:rPr>
          <m:t xml:space="preserve">∙ </m:t>
        </m:r>
        <m:sSup>
          <m:sSupPr>
            <m:ctrlPr>
              <w:rPr>
                <w:rFonts w:ascii="Cambria Math" w:hAnsi="Cambria Math"/>
                <w:i/>
                <w:color w:val="333333"/>
                <w:sz w:val="28"/>
                <w:szCs w:val="28"/>
                <w:shd w:val="clear" w:color="auto" w:fill="FFFFFF"/>
              </w:rPr>
            </m:ctrlPr>
          </m:sSupPr>
          <m:e>
            <m:r>
              <w:rPr>
                <w:rFonts w:ascii="Cambria Math" w:hAnsi="Cambria Math"/>
                <w:color w:val="333333"/>
                <w:sz w:val="28"/>
                <w:szCs w:val="28"/>
                <w:shd w:val="clear" w:color="auto" w:fill="FFFFFF"/>
              </w:rPr>
              <m:t>10</m:t>
            </m:r>
          </m:e>
          <m:sup>
            <m:r>
              <w:rPr>
                <w:rFonts w:ascii="Cambria Math" w:hAnsi="Cambria Math"/>
                <w:color w:val="333333"/>
                <w:sz w:val="28"/>
                <w:szCs w:val="28"/>
                <w:shd w:val="clear" w:color="auto" w:fill="FFFFFF"/>
              </w:rPr>
              <m:t>14</m:t>
            </m:r>
          </m:sup>
        </m:sSup>
        <m:r>
          <w:rPr>
            <w:rFonts w:ascii="Cambria Math" w:hAnsi="Cambria Math"/>
            <w:color w:val="333333"/>
            <w:sz w:val="28"/>
            <w:szCs w:val="28"/>
            <w:shd w:val="clear" w:color="auto" w:fill="FFFFFF"/>
          </w:rPr>
          <m:t xml:space="preserve">, </m:t>
        </m:r>
      </m:oMath>
      <w:r>
        <w:rPr>
          <w:color w:val="333333"/>
          <w:sz w:val="28"/>
          <w:szCs w:val="28"/>
          <w:shd w:val="clear" w:color="auto" w:fill="FFFFFF"/>
        </w:rPr>
        <w:t>так что, считая диаметр зерна за 1 мм, можно этими зернами 100 тысяч раз уложить путь до Солнца.</w:t>
      </w:r>
      <w:r>
        <w:rPr>
          <w:color w:val="333333"/>
          <w:sz w:val="28"/>
          <w:szCs w:val="28"/>
          <w:shd w:val="clear" w:color="auto" w:fill="FFFFFF"/>
        </w:rPr>
        <w:br/>
      </w:r>
      <w:r>
        <w:rPr>
          <w:b/>
          <w:color w:val="000000"/>
          <w:sz w:val="28"/>
          <w:szCs w:val="28"/>
          <w:shd w:val="clear" w:color="auto" w:fill="FFFFFF"/>
        </w:rPr>
        <w:t>Объект исследования</w:t>
      </w:r>
      <w:r>
        <w:rPr>
          <w:sz w:val="28"/>
          <w:szCs w:val="28"/>
          <w:shd w:val="clear" w:color="auto" w:fill="FFFFFF"/>
        </w:rPr>
        <w:t xml:space="preserve">: показательная функция.  </w:t>
      </w:r>
    </w:p>
    <w:p w:rsidR="00E91082" w:rsidRDefault="00E91082"/>
    <w:p w:rsidR="00E91082" w:rsidRDefault="003E76F6">
      <w:pPr>
        <w:jc w:val="center"/>
        <w:rPr>
          <w:sz w:val="28"/>
          <w:szCs w:val="28"/>
        </w:rPr>
      </w:pPr>
      <w:r>
        <w:rPr>
          <w:sz w:val="28"/>
          <w:szCs w:val="28"/>
        </w:rPr>
        <w:t>3</w:t>
      </w:r>
    </w:p>
    <w:p w:rsidR="00E91082" w:rsidRDefault="003E76F6">
      <w:pPr>
        <w:pStyle w:val="ab"/>
        <w:spacing w:line="360" w:lineRule="auto"/>
        <w:rPr>
          <w:color w:val="000000"/>
          <w:sz w:val="28"/>
          <w:szCs w:val="28"/>
        </w:rPr>
      </w:pPr>
      <w:r>
        <w:rPr>
          <w:b/>
          <w:color w:val="000000"/>
          <w:sz w:val="28"/>
          <w:szCs w:val="28"/>
          <w:shd w:val="clear" w:color="auto" w:fill="FFFFFF"/>
        </w:rPr>
        <w:lastRenderedPageBreak/>
        <w:t>Предмет исследования</w:t>
      </w:r>
      <w:r>
        <w:rPr>
          <w:color w:val="000000"/>
          <w:sz w:val="28"/>
          <w:szCs w:val="28"/>
          <w:shd w:val="clear" w:color="auto" w:fill="FFFFFF"/>
        </w:rPr>
        <w:t>:</w:t>
      </w:r>
      <w:r>
        <w:rPr>
          <w:color w:val="000000"/>
          <w:sz w:val="28"/>
          <w:szCs w:val="28"/>
        </w:rPr>
        <w:t xml:space="preserve"> изучение показательной функц</w:t>
      </w:r>
      <w:proofErr w:type="gramStart"/>
      <w:r>
        <w:rPr>
          <w:color w:val="000000"/>
          <w:sz w:val="28"/>
          <w:szCs w:val="28"/>
        </w:rPr>
        <w:t>ии и ее</w:t>
      </w:r>
      <w:proofErr w:type="gramEnd"/>
      <w:r>
        <w:rPr>
          <w:color w:val="000000"/>
          <w:sz w:val="28"/>
          <w:szCs w:val="28"/>
        </w:rPr>
        <w:t xml:space="preserve"> свойств.</w:t>
      </w:r>
    </w:p>
    <w:p w:rsidR="00E91082" w:rsidRDefault="003E76F6">
      <w:pPr>
        <w:pStyle w:val="ab"/>
        <w:spacing w:line="360" w:lineRule="auto"/>
        <w:rPr>
          <w:color w:val="C00000"/>
          <w:sz w:val="28"/>
          <w:szCs w:val="28"/>
          <w:shd w:val="clear" w:color="auto" w:fill="FFFFFF"/>
        </w:rPr>
      </w:pPr>
      <w:r>
        <w:rPr>
          <w:color w:val="000000"/>
          <w:sz w:val="28"/>
          <w:szCs w:val="28"/>
          <w:shd w:val="clear" w:color="auto" w:fill="FFFFFF"/>
        </w:rPr>
        <w:t xml:space="preserve"> </w:t>
      </w:r>
      <w:r>
        <w:rPr>
          <w:b/>
          <w:color w:val="000000"/>
          <w:sz w:val="28"/>
          <w:szCs w:val="28"/>
          <w:shd w:val="clear" w:color="auto" w:fill="FFFFFF"/>
        </w:rPr>
        <w:t>Гипотеза</w:t>
      </w:r>
      <w:r>
        <w:rPr>
          <w:color w:val="000000"/>
          <w:sz w:val="28"/>
          <w:szCs w:val="28"/>
          <w:shd w:val="clear" w:color="auto" w:fill="FFFFFF"/>
        </w:rPr>
        <w:t>: показательная функция связана со всеми сферами нашей жизни, и напрямую связана с банковским вкладом</w:t>
      </w:r>
    </w:p>
    <w:p w:rsidR="00E91082" w:rsidRDefault="003E76F6">
      <w:pPr>
        <w:pStyle w:val="ab"/>
        <w:rPr>
          <w:bCs/>
          <w:color w:val="000000"/>
          <w:sz w:val="28"/>
          <w:szCs w:val="28"/>
          <w:shd w:val="clear" w:color="auto" w:fill="FFFFFF"/>
        </w:rPr>
      </w:pPr>
      <w:r>
        <w:rPr>
          <w:b/>
          <w:bCs/>
          <w:color w:val="000000"/>
          <w:sz w:val="28"/>
          <w:szCs w:val="28"/>
          <w:shd w:val="clear" w:color="auto" w:fill="FFFFFF"/>
        </w:rPr>
        <w:t>Методы исследования</w:t>
      </w:r>
      <w:r>
        <w:rPr>
          <w:bCs/>
          <w:color w:val="000000"/>
          <w:sz w:val="28"/>
          <w:szCs w:val="28"/>
          <w:shd w:val="clear" w:color="auto" w:fill="FFFFFF"/>
        </w:rPr>
        <w:t>:</w:t>
      </w:r>
    </w:p>
    <w:p w:rsidR="00E91082" w:rsidRDefault="003E76F6">
      <w:pPr>
        <w:pStyle w:val="ab"/>
        <w:numPr>
          <w:ilvl w:val="0"/>
          <w:numId w:val="1"/>
        </w:numPr>
        <w:spacing w:line="360" w:lineRule="auto"/>
        <w:rPr>
          <w:bCs/>
          <w:color w:val="000000"/>
          <w:sz w:val="28"/>
          <w:szCs w:val="28"/>
          <w:shd w:val="clear" w:color="auto" w:fill="FFFFFF"/>
        </w:rPr>
      </w:pPr>
      <w:r>
        <w:rPr>
          <w:b/>
          <w:bCs/>
          <w:i/>
          <w:color w:val="000000"/>
          <w:sz w:val="28"/>
          <w:szCs w:val="28"/>
          <w:shd w:val="clear" w:color="auto" w:fill="FFFFFF"/>
        </w:rPr>
        <w:t xml:space="preserve">поисковый метод </w:t>
      </w:r>
      <w:r>
        <w:rPr>
          <w:bCs/>
          <w:color w:val="000000"/>
          <w:sz w:val="28"/>
          <w:szCs w:val="28"/>
          <w:shd w:val="clear" w:color="auto" w:fill="FFFFFF"/>
        </w:rPr>
        <w:t xml:space="preserve">с использованием литературы, а также поиск необходимой информации в сети интернет;     </w:t>
      </w:r>
    </w:p>
    <w:p w:rsidR="00E91082" w:rsidRDefault="003E76F6">
      <w:pPr>
        <w:pStyle w:val="ab"/>
        <w:numPr>
          <w:ilvl w:val="0"/>
          <w:numId w:val="1"/>
        </w:numPr>
        <w:spacing w:line="360" w:lineRule="auto"/>
        <w:rPr>
          <w:bCs/>
          <w:color w:val="000000"/>
          <w:sz w:val="28"/>
          <w:szCs w:val="28"/>
          <w:shd w:val="clear" w:color="auto" w:fill="FFFFFF"/>
        </w:rPr>
      </w:pPr>
      <w:r>
        <w:rPr>
          <w:b/>
          <w:bCs/>
          <w:i/>
          <w:color w:val="000000"/>
          <w:sz w:val="28"/>
          <w:szCs w:val="28"/>
          <w:shd w:val="clear" w:color="auto" w:fill="FFFFFF"/>
        </w:rPr>
        <w:t>практический метод</w:t>
      </w:r>
      <w:r>
        <w:rPr>
          <w:bCs/>
          <w:color w:val="000000"/>
          <w:sz w:val="28"/>
          <w:szCs w:val="28"/>
          <w:shd w:val="clear" w:color="auto" w:fill="FFFFFF"/>
        </w:rPr>
        <w:t xml:space="preserve">, исследование роста вклада гражданина в банке </w:t>
      </w:r>
      <w:r>
        <w:rPr>
          <w:bCs/>
          <w:color w:val="000000"/>
          <w:sz w:val="28"/>
          <w:szCs w:val="28"/>
          <w:shd w:val="clear" w:color="auto" w:fill="FFFFFF"/>
          <w:lang w:val="en-US"/>
        </w:rPr>
        <w:t>N</w:t>
      </w:r>
      <w:r>
        <w:rPr>
          <w:bCs/>
          <w:color w:val="000000"/>
          <w:sz w:val="28"/>
          <w:szCs w:val="28"/>
          <w:shd w:val="clear" w:color="auto" w:fill="FFFFFF"/>
        </w:rPr>
        <w:t>;</w:t>
      </w:r>
    </w:p>
    <w:p w:rsidR="00E91082" w:rsidRDefault="003E76F6">
      <w:pPr>
        <w:pStyle w:val="ab"/>
        <w:numPr>
          <w:ilvl w:val="0"/>
          <w:numId w:val="1"/>
        </w:numPr>
        <w:spacing w:line="360" w:lineRule="auto"/>
        <w:rPr>
          <w:rStyle w:val="15"/>
          <w:rFonts w:ascii="Times New Roman" w:hAnsi="Times New Roman" w:cs="Times New Roman"/>
          <w:b/>
          <w:i w:val="0"/>
          <w:sz w:val="28"/>
          <w:szCs w:val="28"/>
        </w:rPr>
      </w:pPr>
      <w:r>
        <w:rPr>
          <w:b/>
          <w:bCs/>
          <w:i/>
          <w:color w:val="000000"/>
          <w:sz w:val="28"/>
          <w:szCs w:val="28"/>
          <w:shd w:val="clear" w:color="auto" w:fill="FFFFFF"/>
        </w:rPr>
        <w:t>анализ</w:t>
      </w:r>
      <w:r>
        <w:rPr>
          <w:bCs/>
          <w:color w:val="000000"/>
          <w:sz w:val="28"/>
          <w:szCs w:val="28"/>
          <w:shd w:val="clear" w:color="auto" w:fill="FFFFFF"/>
        </w:rPr>
        <w:t xml:space="preserve"> полученных с помощью исследования данных.</w:t>
      </w:r>
    </w:p>
    <w:p w:rsidR="00E91082" w:rsidRDefault="003E76F6">
      <w:pPr>
        <w:pStyle w:val="ab"/>
        <w:spacing w:line="360" w:lineRule="auto"/>
        <w:rPr>
          <w:color w:val="C00000"/>
          <w:sz w:val="28"/>
          <w:szCs w:val="28"/>
          <w:shd w:val="clear" w:color="auto" w:fill="FFFFFF"/>
        </w:rPr>
      </w:pPr>
      <w:r>
        <w:rPr>
          <w:b/>
          <w:color w:val="000000"/>
          <w:sz w:val="28"/>
          <w:szCs w:val="28"/>
        </w:rPr>
        <w:t xml:space="preserve">Цель исследования: </w:t>
      </w:r>
      <w:r>
        <w:rPr>
          <w:color w:val="000000"/>
          <w:sz w:val="28"/>
          <w:szCs w:val="28"/>
        </w:rPr>
        <w:t>изучение основных свойств показательной функции.</w:t>
      </w:r>
    </w:p>
    <w:p w:rsidR="00E91082" w:rsidRDefault="003E76F6">
      <w:pPr>
        <w:pStyle w:val="ab"/>
        <w:rPr>
          <w:b/>
          <w:color w:val="000000"/>
          <w:sz w:val="28"/>
          <w:szCs w:val="28"/>
        </w:rPr>
      </w:pPr>
      <w:r>
        <w:rPr>
          <w:b/>
          <w:color w:val="000000"/>
          <w:sz w:val="28"/>
          <w:szCs w:val="28"/>
        </w:rPr>
        <w:t>Задачи</w:t>
      </w:r>
    </w:p>
    <w:p w:rsidR="00E91082" w:rsidRDefault="003E76F6">
      <w:pPr>
        <w:pStyle w:val="ab"/>
        <w:numPr>
          <w:ilvl w:val="0"/>
          <w:numId w:val="2"/>
        </w:numPr>
        <w:spacing w:line="360" w:lineRule="auto"/>
        <w:rPr>
          <w:b/>
          <w:i/>
          <w:color w:val="FF0000"/>
          <w:sz w:val="28"/>
          <w:szCs w:val="28"/>
        </w:rPr>
      </w:pPr>
      <w:r>
        <w:rPr>
          <w:color w:val="000000"/>
          <w:sz w:val="28"/>
          <w:szCs w:val="28"/>
        </w:rPr>
        <w:t>расширить свои знания о показательной функции;</w:t>
      </w:r>
    </w:p>
    <w:p w:rsidR="00E91082" w:rsidRDefault="003E76F6">
      <w:pPr>
        <w:pStyle w:val="ab"/>
        <w:numPr>
          <w:ilvl w:val="0"/>
          <w:numId w:val="2"/>
        </w:numPr>
        <w:spacing w:line="360" w:lineRule="auto"/>
        <w:rPr>
          <w:color w:val="000000"/>
          <w:sz w:val="28"/>
          <w:szCs w:val="28"/>
        </w:rPr>
      </w:pPr>
      <w:r>
        <w:rPr>
          <w:color w:val="000000"/>
          <w:sz w:val="28"/>
          <w:szCs w:val="28"/>
        </w:rPr>
        <w:t>изучить свойства показательной функции;</w:t>
      </w:r>
    </w:p>
    <w:p w:rsidR="00E91082" w:rsidRDefault="003E76F6">
      <w:pPr>
        <w:pStyle w:val="ab"/>
        <w:numPr>
          <w:ilvl w:val="0"/>
          <w:numId w:val="2"/>
        </w:numPr>
        <w:spacing w:line="360" w:lineRule="auto"/>
        <w:rPr>
          <w:color w:val="C00000"/>
          <w:sz w:val="28"/>
          <w:szCs w:val="28"/>
          <w:shd w:val="clear" w:color="auto" w:fill="FFFFFF"/>
        </w:rPr>
      </w:pPr>
      <w:r>
        <w:rPr>
          <w:color w:val="000000"/>
          <w:sz w:val="28"/>
          <w:szCs w:val="28"/>
        </w:rPr>
        <w:t>на основе практической задачи доказать и подтвердить основные свойства показательной функции.</w:t>
      </w:r>
    </w:p>
    <w:p w:rsidR="00E91082" w:rsidRDefault="003E76F6">
      <w:pPr>
        <w:pStyle w:val="ab"/>
        <w:spacing w:line="360" w:lineRule="auto"/>
        <w:rPr>
          <w:color w:val="000000"/>
          <w:sz w:val="28"/>
          <w:szCs w:val="28"/>
        </w:rPr>
      </w:pPr>
      <w:r>
        <w:rPr>
          <w:b/>
          <w:color w:val="000000"/>
          <w:sz w:val="28"/>
          <w:szCs w:val="28"/>
        </w:rPr>
        <w:t>Актуальность</w:t>
      </w:r>
      <w:r>
        <w:rPr>
          <w:color w:val="000000"/>
          <w:sz w:val="28"/>
          <w:szCs w:val="28"/>
        </w:rPr>
        <w:t xml:space="preserve">: </w:t>
      </w:r>
      <w:r>
        <w:rPr>
          <w:bCs/>
          <w:color w:val="000000"/>
          <w:sz w:val="28"/>
          <w:szCs w:val="28"/>
        </w:rPr>
        <w:t>заключается в том, что знания практического применения показательной функции повышают уровень знаний и интерес к предмету и готовят учеников к более тщательному изучению математики для более глубокого понимания жизни; расширяют кругозор ученика.</w:t>
      </w:r>
    </w:p>
    <w:p w:rsidR="00E91082" w:rsidRDefault="003E76F6">
      <w:pPr>
        <w:pStyle w:val="ab"/>
        <w:spacing w:line="360" w:lineRule="auto"/>
        <w:jc w:val="both"/>
        <w:rPr>
          <w:color w:val="000000"/>
          <w:sz w:val="28"/>
          <w:szCs w:val="28"/>
        </w:rPr>
      </w:pPr>
      <w:r>
        <w:rPr>
          <w:color w:val="000000"/>
          <w:sz w:val="28"/>
          <w:szCs w:val="28"/>
        </w:rPr>
        <w:t xml:space="preserve"> </w:t>
      </w:r>
    </w:p>
    <w:p w:rsidR="00E91082" w:rsidRDefault="003E76F6">
      <w:pPr>
        <w:pStyle w:val="ab"/>
        <w:spacing w:line="360" w:lineRule="auto"/>
        <w:jc w:val="both"/>
        <w:rPr>
          <w:color w:val="000000"/>
        </w:rPr>
      </w:pPr>
      <w:r>
        <w:rPr>
          <w:color w:val="000000"/>
        </w:rPr>
        <w:t xml:space="preserve"> </w:t>
      </w:r>
    </w:p>
    <w:p w:rsidR="00E91082" w:rsidRDefault="00E91082">
      <w:pPr>
        <w:pStyle w:val="ab"/>
        <w:jc w:val="center"/>
        <w:rPr>
          <w:color w:val="000000"/>
        </w:rPr>
      </w:pPr>
    </w:p>
    <w:p w:rsidR="00E91082" w:rsidRDefault="00E91082">
      <w:pPr>
        <w:pStyle w:val="ab"/>
        <w:jc w:val="center"/>
        <w:rPr>
          <w:color w:val="000000"/>
        </w:rPr>
      </w:pPr>
    </w:p>
    <w:p w:rsidR="00E91082" w:rsidRDefault="003E76F6">
      <w:pPr>
        <w:pStyle w:val="ab"/>
        <w:jc w:val="center"/>
        <w:rPr>
          <w:color w:val="000000"/>
          <w:sz w:val="28"/>
          <w:szCs w:val="28"/>
        </w:rPr>
      </w:pPr>
      <w:r>
        <w:rPr>
          <w:color w:val="000000"/>
          <w:sz w:val="28"/>
          <w:szCs w:val="28"/>
        </w:rPr>
        <w:t>4</w:t>
      </w:r>
    </w:p>
    <w:p w:rsidR="00E91082" w:rsidRDefault="003E76F6">
      <w:pPr>
        <w:pStyle w:val="ab"/>
        <w:rPr>
          <w:b/>
          <w:color w:val="000000"/>
          <w:sz w:val="28"/>
          <w:szCs w:val="28"/>
        </w:rPr>
      </w:pPr>
      <w:r>
        <w:rPr>
          <w:b/>
          <w:color w:val="000000"/>
        </w:rPr>
        <w:lastRenderedPageBreak/>
        <w:t xml:space="preserve">                              </w:t>
      </w:r>
      <w:r>
        <w:rPr>
          <w:b/>
          <w:color w:val="000000"/>
          <w:sz w:val="28"/>
          <w:szCs w:val="28"/>
        </w:rPr>
        <w:t>Глава 1.Теоретическая часть</w:t>
      </w:r>
    </w:p>
    <w:p w:rsidR="00E91082" w:rsidRDefault="003E76F6">
      <w:pPr>
        <w:pStyle w:val="ad"/>
        <w:numPr>
          <w:ilvl w:val="1"/>
          <w:numId w:val="3"/>
        </w:numPr>
        <w:rPr>
          <w:rFonts w:ascii="Times New Roman" w:eastAsia="Calibri" w:hAnsi="Times New Roman" w:cs="Times New Roman"/>
          <w:sz w:val="28"/>
          <w:szCs w:val="28"/>
        </w:rPr>
      </w:pPr>
      <w:r>
        <w:rPr>
          <w:rFonts w:ascii="Times New Roman" w:eastAsia="Calibri" w:hAnsi="Times New Roman" w:cs="Times New Roman"/>
          <w:sz w:val="28"/>
          <w:szCs w:val="28"/>
        </w:rPr>
        <w:t>Немного истории.</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t>Историю представим мы немного, события расставив по порядку: вы знаете, еще 40 веков назад в египетском папирусе записан ряд. Про семь домов, где кошек 49, и каждая из них по 7 мышей съедает и тем всем столько зерен сохраняет, что мер 17000 составляет (Приложение 1)</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t>Все знают, что такое ростовщик. Тот человек проценты брать привык. Они встречались в Вавилоне древнем, где пятую часть “лихвы” взимали в среднем! (Приложение 2)</w:t>
      </w:r>
    </w:p>
    <w:p w:rsidR="00E91082" w:rsidRDefault="003E76F6">
      <w:pPr>
        <w:jc w:val="both"/>
        <w:rPr>
          <w:rFonts w:ascii="Times New Roman" w:hAnsi="Times New Roman" w:cs="Times New Roman"/>
          <w:sz w:val="28"/>
          <w:szCs w:val="28"/>
          <w:lang w:val="uk-UA"/>
        </w:rPr>
      </w:pPr>
      <w:r>
        <w:rPr>
          <w:rFonts w:ascii="Times New Roman" w:hAnsi="Times New Roman" w:cs="Times New Roman"/>
          <w:sz w:val="28"/>
          <w:szCs w:val="28"/>
        </w:rPr>
        <w:t xml:space="preserve">Пятнадцатый век – рожденье банков, дающих деньги людям под процент, тогда и встал вопрос довольно ярко о дробном показателе, сомненья нет (Приложение 3). Его развили математик Штифель, </w:t>
      </w:r>
      <w:proofErr w:type="spellStart"/>
      <w:r>
        <w:rPr>
          <w:rFonts w:ascii="Times New Roman" w:hAnsi="Times New Roman" w:cs="Times New Roman"/>
          <w:sz w:val="28"/>
          <w:szCs w:val="28"/>
        </w:rPr>
        <w:t>Оресм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Шюке</w:t>
      </w:r>
      <w:proofErr w:type="spellEnd"/>
      <w:r>
        <w:rPr>
          <w:rFonts w:ascii="Times New Roman" w:hAnsi="Times New Roman" w:cs="Times New Roman"/>
          <w:sz w:val="28"/>
          <w:szCs w:val="28"/>
        </w:rPr>
        <w:t>, затем Исаак Ньютон. И в завершении Бернулли Иоганном был термин “показательной” введен. На множестве всех чисел он ее нам ввел, как открыватель функции в историю вошел (Приложение 4).</w:t>
      </w:r>
    </w:p>
    <w:p w:rsidR="00E91082" w:rsidRDefault="003E76F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романе </w:t>
      </w:r>
      <w:proofErr w:type="spellStart"/>
      <w:r>
        <w:rPr>
          <w:rFonts w:ascii="Times New Roman" w:hAnsi="Times New Roman" w:cs="Times New Roman"/>
          <w:sz w:val="28"/>
          <w:szCs w:val="28"/>
        </w:rPr>
        <w:t>Жюль</w:t>
      </w:r>
      <w:proofErr w:type="spellEnd"/>
      <w:r>
        <w:rPr>
          <w:rFonts w:ascii="Times New Roman" w:hAnsi="Times New Roman" w:cs="Times New Roman"/>
          <w:sz w:val="28"/>
          <w:szCs w:val="28"/>
        </w:rPr>
        <w:t xml:space="preserve"> Верна «Матиас </w:t>
      </w:r>
      <w:proofErr w:type="spellStart"/>
      <w:r>
        <w:rPr>
          <w:rFonts w:ascii="Times New Roman" w:hAnsi="Times New Roman" w:cs="Times New Roman"/>
          <w:sz w:val="28"/>
          <w:szCs w:val="28"/>
        </w:rPr>
        <w:t>Шандор</w:t>
      </w:r>
      <w:proofErr w:type="spellEnd"/>
      <w:r>
        <w:rPr>
          <w:rFonts w:ascii="Times New Roman" w:hAnsi="Times New Roman" w:cs="Times New Roman"/>
          <w:sz w:val="28"/>
          <w:szCs w:val="28"/>
        </w:rPr>
        <w:t xml:space="preserve">» силач </w:t>
      </w:r>
      <w:proofErr w:type="spellStart"/>
      <w:r>
        <w:rPr>
          <w:rFonts w:ascii="Times New Roman" w:hAnsi="Times New Roman" w:cs="Times New Roman"/>
          <w:sz w:val="28"/>
          <w:szCs w:val="28"/>
        </w:rPr>
        <w:t>Матифу</w:t>
      </w:r>
      <w:proofErr w:type="spellEnd"/>
      <w:r>
        <w:rPr>
          <w:rFonts w:ascii="Times New Roman" w:hAnsi="Times New Roman" w:cs="Times New Roman"/>
          <w:sz w:val="28"/>
          <w:szCs w:val="28"/>
        </w:rPr>
        <w:t xml:space="preserve"> совершил много подвигов, среди которых есть такой.</w:t>
      </w:r>
      <w:proofErr w:type="gramEnd"/>
      <w:r>
        <w:rPr>
          <w:rFonts w:ascii="Times New Roman" w:hAnsi="Times New Roman" w:cs="Times New Roman"/>
          <w:sz w:val="28"/>
          <w:szCs w:val="28"/>
        </w:rPr>
        <w:t xml:space="preserve"> Готовился спуск на воду </w:t>
      </w:r>
      <w:proofErr w:type="spellStart"/>
      <w:r>
        <w:rPr>
          <w:rFonts w:ascii="Times New Roman" w:hAnsi="Times New Roman" w:cs="Times New Roman"/>
          <w:sz w:val="28"/>
          <w:szCs w:val="28"/>
        </w:rPr>
        <w:t>трабоколо</w:t>
      </w:r>
      <w:proofErr w:type="spellEnd"/>
      <w:r>
        <w:rPr>
          <w:rFonts w:ascii="Times New Roman" w:hAnsi="Times New Roman" w:cs="Times New Roman"/>
          <w:sz w:val="28"/>
          <w:szCs w:val="28"/>
        </w:rPr>
        <w:t xml:space="preserve">. Когда уже начали выбивать из-под киля клинья, удерживавшие </w:t>
      </w:r>
      <w:proofErr w:type="spellStart"/>
      <w:r>
        <w:rPr>
          <w:rFonts w:ascii="Times New Roman" w:hAnsi="Times New Roman" w:cs="Times New Roman"/>
          <w:sz w:val="28"/>
          <w:szCs w:val="28"/>
        </w:rPr>
        <w:t>трабоколо</w:t>
      </w:r>
      <w:proofErr w:type="spellEnd"/>
      <w:r>
        <w:rPr>
          <w:rFonts w:ascii="Times New Roman" w:hAnsi="Times New Roman" w:cs="Times New Roman"/>
          <w:sz w:val="28"/>
          <w:szCs w:val="28"/>
        </w:rPr>
        <w:t xml:space="preserve"> на спусковой дорожке, в гавань влетела нарядная яхта. Спускавшееся судно неминуемо должно было врезаться в борт плывущей верфи яхты.   « Вдруг из толпы зрителей выскакивает какой-то человек. Он хватает трос, висящий на носу </w:t>
      </w:r>
      <w:proofErr w:type="spellStart"/>
      <w:r>
        <w:rPr>
          <w:rFonts w:ascii="Times New Roman" w:hAnsi="Times New Roman" w:cs="Times New Roman"/>
          <w:sz w:val="28"/>
          <w:szCs w:val="28"/>
        </w:rPr>
        <w:t>трабоколо</w:t>
      </w:r>
      <w:proofErr w:type="spellEnd"/>
      <w:r>
        <w:rPr>
          <w:rFonts w:ascii="Times New Roman" w:hAnsi="Times New Roman" w:cs="Times New Roman"/>
          <w:sz w:val="28"/>
          <w:szCs w:val="28"/>
        </w:rPr>
        <w:t>. Но тщетно старается он, упираясь в землю ногами, удержать трос в руках</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облизости врыта в землю швартовая пушка. В мгновение ока неизвестный набрасывает на неё трос, который начинает медленно разматываться, а храбрец, рискуя попасть под него и быть раздавленным, сдерживает его с нечеловеческой силой. Это длится секунд десять. Наконец-то, трос лопнул. Но этих десяти секунд оказалось достаточно. </w:t>
      </w:r>
      <w:proofErr w:type="spellStart"/>
      <w:r>
        <w:rPr>
          <w:rFonts w:ascii="Times New Roman" w:hAnsi="Times New Roman" w:cs="Times New Roman"/>
          <w:sz w:val="28"/>
          <w:szCs w:val="28"/>
        </w:rPr>
        <w:t>Трабоколо</w:t>
      </w:r>
      <w:proofErr w:type="spellEnd"/>
      <w:r>
        <w:rPr>
          <w:rFonts w:ascii="Times New Roman" w:hAnsi="Times New Roman" w:cs="Times New Roman"/>
          <w:sz w:val="28"/>
          <w:szCs w:val="28"/>
        </w:rPr>
        <w:t xml:space="preserve">  прошло за кормой яхты на расстоянии не более фута…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Яхта была спасена» (Приложение 5). Но как вы думаете, нужна ли была его нечеловеческая сила, чтобы удержать корабль?</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t>Многие, наверное, знают, как происходит швартовка корабля. С парохода на пристань бросают канат, на конце которого сделана широкая петля. Человек, стоящий на пристани надевает петлю на причальную тумбу,</w:t>
      </w:r>
    </w:p>
    <w:p w:rsidR="00E91082" w:rsidRDefault="00E91082">
      <w:pPr>
        <w:jc w:val="both"/>
        <w:rPr>
          <w:rFonts w:ascii="Times New Roman" w:hAnsi="Times New Roman" w:cs="Times New Roman"/>
          <w:sz w:val="28"/>
          <w:szCs w:val="28"/>
        </w:rPr>
      </w:pPr>
    </w:p>
    <w:p w:rsidR="00E91082" w:rsidRDefault="003E76F6">
      <w:pPr>
        <w:jc w:val="center"/>
        <w:rPr>
          <w:rFonts w:ascii="Times New Roman" w:hAnsi="Times New Roman" w:cs="Times New Roman"/>
          <w:sz w:val="28"/>
          <w:szCs w:val="28"/>
        </w:rPr>
      </w:pPr>
      <w:r>
        <w:rPr>
          <w:rFonts w:ascii="Times New Roman" w:hAnsi="Times New Roman" w:cs="Times New Roman"/>
          <w:sz w:val="28"/>
          <w:szCs w:val="28"/>
        </w:rPr>
        <w:t>5</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 матрос на корабле укладывает канат между кнехтами – небольшими тумбами, укрепленными на борту корабля. Сила трения между канатом и кнехтами и останавливает судно. Обычно матрос, обернув канат несколько раз вокруг кнехтов, просто поддерживает свободный конец ногой, прижимая его к палубе. Что же позволяет удерживать одному человеку корабль? Это увеличение силы. Чем больше оборачиваем канат вокруг столба, тем больше увеличивается сила. Такое явление мы используем ежедневно, завязывая шнурки на ботинках, узлы на верёвках и т.д. Так как узел-это верёвка, обвитая вокруг другой верёвки, он тем крепче, чем больше раз одна часть верёвки сплетается с другой. </w:t>
      </w:r>
    </w:p>
    <w:p w:rsidR="00E91082" w:rsidRDefault="003E76F6">
      <w:pPr>
        <w:pStyle w:val="1"/>
        <w:numPr>
          <w:ilvl w:val="1"/>
          <w:numId w:val="3"/>
        </w:numPr>
        <w:tabs>
          <w:tab w:val="left" w:pos="0"/>
        </w:tabs>
        <w:ind w:left="0" w:firstLine="0"/>
        <w:jc w:val="both"/>
        <w:rPr>
          <w:b w:val="0"/>
          <w:color w:val="auto"/>
        </w:rPr>
      </w:pPr>
      <w:r>
        <w:rPr>
          <w:b w:val="0"/>
          <w:color w:val="auto"/>
        </w:rPr>
        <w:t xml:space="preserve">Показательная функция в жизни. </w:t>
      </w:r>
    </w:p>
    <w:p w:rsidR="00E91082" w:rsidRDefault="003E76F6">
      <w:pPr>
        <w:pStyle w:val="ad"/>
        <w:ind w:left="0"/>
        <w:jc w:val="both"/>
        <w:rPr>
          <w:rFonts w:ascii="Times New Roman" w:hAnsi="Times New Roman" w:cs="Times New Roman"/>
          <w:sz w:val="28"/>
          <w:szCs w:val="28"/>
        </w:rPr>
      </w:pPr>
      <w:r>
        <w:rPr>
          <w:rFonts w:ascii="Times New Roman" w:hAnsi="Times New Roman" w:cs="Times New Roman"/>
          <w:sz w:val="28"/>
          <w:szCs w:val="28"/>
        </w:rPr>
        <w:t>Во многих областях науки при изучении различных явлений и процессов обнаруживается одна общая функциональная зависимость между двумя переменными величинами, участвовавшими в данном процессе.</w:t>
      </w:r>
    </w:p>
    <w:p w:rsidR="00E91082" w:rsidRDefault="003E76F6">
      <w:pPr>
        <w:pStyle w:val="ad"/>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 xml:space="preserve">Изменение  числа людей в стране на небольшом  отрезке времени описывается формулой    </w:t>
      </w:r>
      <w:r>
        <w:rPr>
          <w:rFonts w:ascii="Times New Roman" w:hAnsi="Times New Roman" w:cs="Times New Roman"/>
          <w:bCs/>
          <w:sz w:val="28"/>
          <w:szCs w:val="28"/>
          <w:lang w:val="en-US"/>
        </w:rPr>
        <w:t>N</w:t>
      </w:r>
      <w:r>
        <w:rPr>
          <w:rFonts w:ascii="Times New Roman" w:hAnsi="Times New Roman" w:cs="Times New Roman"/>
          <w:bCs/>
          <w:sz w:val="28"/>
          <w:szCs w:val="28"/>
        </w:rPr>
        <w:t xml:space="preserve"> = </w:t>
      </w:r>
      <m:oMath>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0</m:t>
            </m:r>
          </m:sub>
        </m:sSub>
        <m:sSup>
          <m:sSupPr>
            <m:ctrlPr>
              <w:rPr>
                <w:rFonts w:ascii="Cambria Math" w:hAnsi="Cambria Math" w:cs="Times New Roman"/>
                <w:bCs/>
                <w:i/>
                <w:sz w:val="28"/>
                <w:szCs w:val="28"/>
              </w:rPr>
            </m:ctrlPr>
          </m:sSupPr>
          <m:e>
            <m:r>
              <w:rPr>
                <w:rFonts w:ascii="Cambria Math" w:hAnsi="Cambria Math" w:cs="Times New Roman"/>
                <w:sz w:val="28"/>
                <w:szCs w:val="28"/>
              </w:rPr>
              <m:t>e</m:t>
            </m:r>
          </m:e>
          <m:sup>
            <m:r>
              <w:rPr>
                <w:rFonts w:ascii="Cambria Math" w:hAnsi="Cambria Math" w:cs="Times New Roman"/>
                <w:sz w:val="28"/>
                <w:szCs w:val="28"/>
              </w:rPr>
              <m:t>kt</m:t>
            </m:r>
          </m:sup>
        </m:sSup>
      </m:oMath>
      <w:r>
        <w:rPr>
          <w:rFonts w:ascii="Times New Roman" w:hAnsi="Times New Roman" w:cs="Times New Roman"/>
          <w:bCs/>
          <w:sz w:val="28"/>
          <w:szCs w:val="28"/>
        </w:rPr>
        <w:t xml:space="preserve">  , где  </w:t>
      </w:r>
      <w:proofErr w:type="gramStart"/>
      <w:r>
        <w:rPr>
          <w:rFonts w:ascii="Times New Roman" w:hAnsi="Times New Roman" w:cs="Times New Roman"/>
          <w:bCs/>
          <w:sz w:val="28"/>
          <w:szCs w:val="28"/>
        </w:rPr>
        <w:t>N</w:t>
      </w:r>
      <w:proofErr w:type="gramEnd"/>
      <w:r>
        <w:rPr>
          <w:rFonts w:ascii="Times New Roman" w:hAnsi="Times New Roman" w:cs="Times New Roman"/>
          <w:bCs/>
          <w:sz w:val="28"/>
          <w:szCs w:val="28"/>
        </w:rPr>
        <w:t xml:space="preserve">о  - число людей  в момент времени t = 0, N - число людей в момент времени t, a </w:t>
      </w:r>
      <w:r>
        <w:rPr>
          <w:rFonts w:ascii="Times New Roman" w:hAnsi="Times New Roman" w:cs="Times New Roman"/>
          <w:bCs/>
          <w:sz w:val="28"/>
          <w:szCs w:val="28"/>
          <w:lang w:val="en-US"/>
        </w:rPr>
        <w:t>k</w:t>
      </w:r>
      <w:r>
        <w:rPr>
          <w:rFonts w:ascii="Times New Roman" w:hAnsi="Times New Roman" w:cs="Times New Roman"/>
          <w:bCs/>
          <w:sz w:val="28"/>
          <w:szCs w:val="28"/>
        </w:rPr>
        <w:t xml:space="preserve"> – константа (Приложение 6).</w:t>
      </w:r>
    </w:p>
    <w:p w:rsidR="00E91082" w:rsidRDefault="003E76F6">
      <w:pPr>
        <w:pStyle w:val="ad"/>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Процессы выравнивания  (именно так  называют процессы, изменяющиеся по законам показательной функции)  часто встречаются в жизни.</w:t>
      </w:r>
    </w:p>
    <w:p w:rsidR="00E91082" w:rsidRDefault="003E76F6">
      <w:pPr>
        <w:pStyle w:val="ad"/>
        <w:jc w:val="both"/>
        <w:rPr>
          <w:rFonts w:ascii="Times New Roman" w:hAnsi="Times New Roman" w:cs="Times New Roman"/>
          <w:bCs/>
          <w:sz w:val="28"/>
          <w:szCs w:val="28"/>
        </w:rPr>
      </w:pPr>
      <w:r>
        <w:rPr>
          <w:rFonts w:ascii="Times New Roman" w:hAnsi="Times New Roman" w:cs="Times New Roman"/>
          <w:bCs/>
          <w:sz w:val="28"/>
          <w:szCs w:val="28"/>
        </w:rPr>
        <w:t xml:space="preserve">        При испуге в кровь внезапно выделяется адреналин, который потом разрушается, причем скорость разрушения примерно пропорциональна количеству этого вещества, еще остающемуся в крови. При диагностике почечных болезней часто определяют способность почек выводить из крови радиоактивные изотопы, причем их количество в крови падает по показательному закону. </w:t>
      </w:r>
    </w:p>
    <w:p w:rsidR="00E91082" w:rsidRDefault="003E76F6">
      <w:pPr>
        <w:pStyle w:val="ad"/>
        <w:jc w:val="both"/>
        <w:rPr>
          <w:rFonts w:ascii="Times New Roman" w:hAnsi="Times New Roman" w:cs="Times New Roman"/>
          <w:bCs/>
          <w:sz w:val="28"/>
          <w:szCs w:val="28"/>
        </w:rPr>
      </w:pPr>
      <w:r>
        <w:rPr>
          <w:rFonts w:ascii="Times New Roman" w:hAnsi="Times New Roman" w:cs="Times New Roman"/>
          <w:bCs/>
          <w:sz w:val="28"/>
          <w:szCs w:val="28"/>
        </w:rPr>
        <w:t xml:space="preserve">       Примером обратного процесса может служить восстановление концентрации гемоглобина в крови у донора или у раненого, потерявшего много крови. В этом случае по показательному закону убывает разность между нормальным содержанием гемоглобина и имеющимся количеством этого вещества.</w:t>
      </w:r>
    </w:p>
    <w:p w:rsidR="00E91082" w:rsidRDefault="003E76F6">
      <w:pPr>
        <w:pStyle w:val="ad"/>
        <w:jc w:val="both"/>
        <w:rPr>
          <w:rFonts w:ascii="Times New Roman" w:hAnsi="Times New Roman" w:cs="Times New Roman"/>
          <w:bCs/>
          <w:sz w:val="28"/>
          <w:szCs w:val="28"/>
        </w:rPr>
      </w:pPr>
      <w:r>
        <w:rPr>
          <w:rFonts w:ascii="Times New Roman" w:hAnsi="Times New Roman" w:cs="Times New Roman"/>
          <w:bCs/>
          <w:sz w:val="28"/>
          <w:szCs w:val="28"/>
        </w:rPr>
        <w:t xml:space="preserve">        При радиоактивном распаде, скорость распада или восстановления измеряется временем, в течение которого распадается (соответственно восстанавливается) половина вещества. Для адреналина этот период измеряется долями секунды, для веществ, выводимых почками, — минутами, а для   гемоглобина — днями (Приложение 7).</w:t>
      </w:r>
    </w:p>
    <w:p w:rsidR="00E91082" w:rsidRDefault="003E76F6">
      <w:pPr>
        <w:pStyle w:val="ad"/>
        <w:jc w:val="center"/>
        <w:rPr>
          <w:rFonts w:ascii="Times New Roman" w:hAnsi="Times New Roman" w:cs="Times New Roman"/>
          <w:bCs/>
          <w:sz w:val="28"/>
          <w:szCs w:val="28"/>
        </w:rPr>
      </w:pPr>
      <w:r>
        <w:rPr>
          <w:rFonts w:ascii="Times New Roman" w:hAnsi="Times New Roman" w:cs="Times New Roman"/>
          <w:bCs/>
          <w:sz w:val="28"/>
          <w:szCs w:val="28"/>
        </w:rPr>
        <w:t>6</w:t>
      </w:r>
    </w:p>
    <w:p w:rsidR="00E91082" w:rsidRDefault="003E76F6">
      <w:pPr>
        <w:pStyle w:val="ad"/>
        <w:numPr>
          <w:ilvl w:val="0"/>
          <w:numId w:val="4"/>
        </w:numPr>
        <w:jc w:val="both"/>
        <w:rPr>
          <w:rFonts w:ascii="Times New Roman" w:hAnsi="Times New Roman" w:cs="Times New Roman"/>
          <w:bCs/>
          <w:sz w:val="28"/>
          <w:szCs w:val="28"/>
        </w:rPr>
      </w:pPr>
      <w:r>
        <w:rPr>
          <w:rFonts w:ascii="Times New Roman" w:hAnsi="Times New Roman" w:cs="Times New Roman"/>
          <w:sz w:val="28"/>
          <w:szCs w:val="28"/>
        </w:rPr>
        <w:lastRenderedPageBreak/>
        <w:t>По закону данной функции размножалось бы все живое на Земле, если бы для этого имелись благоприятные условия, т.е. не было естественных врагов и было вдоволь пищи. Доказательство тому – распространение в Австралии кроликов, которых там не было раньше. Достаточно было выпустить пару особей, как через некоторое время их потомство стало национальным бедствием (Приложение 8).</w:t>
      </w:r>
      <w:r>
        <w:rPr>
          <w:rFonts w:ascii="Times New Roman" w:hAnsi="Times New Roman" w:cs="Times New Roman"/>
          <w:bCs/>
          <w:sz w:val="28"/>
          <w:szCs w:val="28"/>
        </w:rPr>
        <w:t xml:space="preserve"> </w:t>
      </w:r>
    </w:p>
    <w:p w:rsidR="00E91082" w:rsidRDefault="003E76F6">
      <w:pPr>
        <w:pStyle w:val="1"/>
        <w:jc w:val="both"/>
        <w:rPr>
          <w:b w:val="0"/>
          <w:color w:val="auto"/>
        </w:rPr>
      </w:pPr>
      <w:r>
        <w:rPr>
          <w:rFonts w:cs="Times New Roman"/>
          <w:b w:val="0"/>
          <w:bCs w:val="0"/>
          <w:color w:val="auto"/>
        </w:rPr>
        <w:t>1.3.</w:t>
      </w:r>
      <w:bookmarkStart w:id="0" w:name="_Toc437634853"/>
      <w:r>
        <w:rPr>
          <w:b w:val="0"/>
          <w:color w:val="auto"/>
        </w:rPr>
        <w:t xml:space="preserve"> Показательная функция в науке и технике.</w:t>
      </w:r>
      <w:bookmarkEnd w:id="0"/>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1. Если снять кипящий чайник с огня, то сначала он быстро остывает, а потом остывание идет гораздо медленнее, это явление описывается формулой                                                      </w:t>
      </w:r>
      <w:r>
        <w:rPr>
          <w:rFonts w:ascii="Times New Roman" w:hAnsi="Times New Roman" w:cs="Times New Roman"/>
          <w:bCs/>
          <w:sz w:val="28"/>
          <w:szCs w:val="28"/>
          <w:lang w:val="en-US"/>
        </w:rPr>
        <w:t>T</w:t>
      </w:r>
      <w:r>
        <w:rPr>
          <w:rFonts w:ascii="Times New Roman" w:hAnsi="Times New Roman" w:cs="Times New Roman"/>
          <w:bCs/>
          <w:sz w:val="28"/>
          <w:szCs w:val="28"/>
        </w:rPr>
        <w:t>=(</w:t>
      </w:r>
      <w:r>
        <w:rPr>
          <w:rFonts w:ascii="Times New Roman" w:hAnsi="Times New Roman" w:cs="Times New Roman"/>
          <w:bCs/>
          <w:sz w:val="28"/>
          <w:szCs w:val="28"/>
          <w:lang w:val="en-US"/>
        </w:rPr>
        <w:t>T</w:t>
      </w:r>
      <w:r>
        <w:rPr>
          <w:rFonts w:ascii="Times New Roman" w:hAnsi="Times New Roman" w:cs="Times New Roman"/>
          <w:bCs/>
          <w:sz w:val="28"/>
          <w:szCs w:val="28"/>
          <w:vertAlign w:val="subscript"/>
        </w:rPr>
        <w:t>1</w:t>
      </w:r>
      <w:r>
        <w:rPr>
          <w:rFonts w:ascii="Times New Roman" w:hAnsi="Times New Roman" w:cs="Times New Roman"/>
          <w:bCs/>
          <w:sz w:val="28"/>
          <w:szCs w:val="28"/>
        </w:rPr>
        <w:t>-</w:t>
      </w:r>
      <w:r>
        <w:rPr>
          <w:rFonts w:ascii="Times New Roman" w:hAnsi="Times New Roman" w:cs="Times New Roman"/>
          <w:bCs/>
          <w:sz w:val="28"/>
          <w:szCs w:val="28"/>
          <w:lang w:val="en-US"/>
        </w:rPr>
        <w:t>T</w:t>
      </w:r>
      <w:r>
        <w:rPr>
          <w:rFonts w:ascii="Times New Roman" w:hAnsi="Times New Roman" w:cs="Times New Roman"/>
          <w:bCs/>
          <w:sz w:val="28"/>
          <w:szCs w:val="28"/>
          <w:vertAlign w:val="subscript"/>
        </w:rPr>
        <w:t>0</w:t>
      </w:r>
      <w:r>
        <w:rPr>
          <w:rFonts w:ascii="Times New Roman" w:hAnsi="Times New Roman" w:cs="Times New Roman"/>
          <w:bCs/>
          <w:sz w:val="28"/>
          <w:szCs w:val="28"/>
        </w:rPr>
        <w:t>)</w:t>
      </w:r>
      <w:r>
        <w:rPr>
          <w:rFonts w:ascii="Times New Roman" w:hAnsi="Times New Roman" w:cs="Times New Roman"/>
          <w:bCs/>
          <w:sz w:val="28"/>
          <w:szCs w:val="28"/>
          <w:lang w:val="en-US"/>
        </w:rPr>
        <w:t>e</w:t>
      </w:r>
      <w:r>
        <w:rPr>
          <w:rFonts w:ascii="Times New Roman" w:hAnsi="Times New Roman" w:cs="Times New Roman"/>
          <w:bCs/>
          <w:sz w:val="28"/>
          <w:szCs w:val="28"/>
          <w:vertAlign w:val="superscript"/>
        </w:rPr>
        <w:t>-</w:t>
      </w:r>
      <w:proofErr w:type="spellStart"/>
      <w:r>
        <w:rPr>
          <w:rFonts w:ascii="Times New Roman" w:hAnsi="Times New Roman" w:cs="Times New Roman"/>
          <w:bCs/>
          <w:sz w:val="28"/>
          <w:szCs w:val="28"/>
          <w:vertAlign w:val="superscript"/>
          <w:lang w:val="en-US"/>
        </w:rPr>
        <w:t>kt</w:t>
      </w:r>
      <w:proofErr w:type="spellEnd"/>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lang w:val="en-US"/>
        </w:rPr>
        <w:t>T</w:t>
      </w:r>
      <w:r>
        <w:rPr>
          <w:rFonts w:ascii="Times New Roman" w:hAnsi="Times New Roman" w:cs="Times New Roman"/>
          <w:bCs/>
          <w:sz w:val="28"/>
          <w:szCs w:val="28"/>
          <w:vertAlign w:val="subscript"/>
        </w:rPr>
        <w:t xml:space="preserve">1         </w:t>
      </w:r>
      <w:r>
        <w:rPr>
          <w:rFonts w:ascii="Times New Roman" w:hAnsi="Times New Roman" w:cs="Times New Roman"/>
          <w:bCs/>
          <w:sz w:val="28"/>
          <w:szCs w:val="28"/>
        </w:rPr>
        <w:t>(Приложение 9).</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2. При падении тел в безвоздушном пространстве скорость их непрерывно возрастает. При падении тел в воздухе скорость падения тоже увеличивается, но не может превзойти определенной величины. Если считать, что сила сопротивления воздуха пропорциональна скорости падения парашютиста, т.е. что </w:t>
      </w:r>
      <w:r>
        <w:rPr>
          <w:rFonts w:ascii="Times New Roman" w:hAnsi="Times New Roman" w:cs="Times New Roman"/>
          <w:bCs/>
          <w:sz w:val="28"/>
          <w:szCs w:val="28"/>
          <w:lang w:val="en-US"/>
        </w:rPr>
        <w:t>F</w:t>
      </w:r>
      <w:r>
        <w:rPr>
          <w:rFonts w:ascii="Times New Roman" w:hAnsi="Times New Roman" w:cs="Times New Roman"/>
          <w:bCs/>
          <w:sz w:val="28"/>
          <w:szCs w:val="28"/>
        </w:rPr>
        <w:t>=</w:t>
      </w:r>
      <w:proofErr w:type="spellStart"/>
      <w:r>
        <w:rPr>
          <w:rFonts w:ascii="Times New Roman" w:hAnsi="Times New Roman" w:cs="Times New Roman"/>
          <w:bCs/>
          <w:sz w:val="28"/>
          <w:szCs w:val="28"/>
          <w:lang w:val="en-US"/>
        </w:rPr>
        <w:t>kv</w:t>
      </w:r>
      <w:proofErr w:type="spellEnd"/>
      <w:r>
        <w:rPr>
          <w:rFonts w:ascii="Times New Roman" w:hAnsi="Times New Roman" w:cs="Times New Roman"/>
          <w:bCs/>
          <w:sz w:val="28"/>
          <w:szCs w:val="28"/>
        </w:rPr>
        <w:t xml:space="preserve"> , то через </w:t>
      </w:r>
      <w:r>
        <w:rPr>
          <w:rFonts w:ascii="Times New Roman" w:hAnsi="Times New Roman" w:cs="Times New Roman"/>
          <w:bCs/>
          <w:sz w:val="28"/>
          <w:szCs w:val="28"/>
          <w:lang w:val="en-US"/>
        </w:rPr>
        <w:t>t</w:t>
      </w:r>
      <w:r>
        <w:rPr>
          <w:rFonts w:ascii="Times New Roman" w:hAnsi="Times New Roman" w:cs="Times New Roman"/>
          <w:bCs/>
          <w:sz w:val="28"/>
          <w:szCs w:val="28"/>
        </w:rPr>
        <w:t xml:space="preserve"> секунд скорость падения будет равна: </w:t>
      </w:r>
      <w:r w:rsidRPr="00FB3C1A">
        <w:rPr>
          <w:rFonts w:ascii="Times New Roman" w:hAnsi="Times New Roman" w:cs="Times New Roman"/>
          <w:bCs/>
          <w:sz w:val="28"/>
          <w:szCs w:val="28"/>
        </w:rPr>
        <w:t xml:space="preserve"> </w:t>
      </w:r>
      <w:r>
        <w:rPr>
          <w:rFonts w:ascii="Times New Roman" w:hAnsi="Times New Roman" w:cs="Times New Roman"/>
          <w:bCs/>
          <w:sz w:val="28"/>
          <w:szCs w:val="28"/>
          <w:lang w:val="en-US"/>
        </w:rPr>
        <w:t>v</w:t>
      </w:r>
      <w:r>
        <w:rPr>
          <w:rFonts w:ascii="Times New Roman" w:hAnsi="Times New Roman" w:cs="Times New Roman"/>
          <w:bCs/>
          <w:sz w:val="28"/>
          <w:szCs w:val="28"/>
        </w:rPr>
        <w:t xml:space="preserve"> = </w:t>
      </w:r>
      <m:oMath>
        <m:f>
          <m:fPr>
            <m:ctrlPr>
              <w:rPr>
                <w:rFonts w:ascii="Cambria Math" w:hAnsi="Cambria Math" w:cs="Times New Roman"/>
                <w:bCs/>
                <w:i/>
                <w:sz w:val="28"/>
                <w:szCs w:val="28"/>
              </w:rPr>
            </m:ctrlPr>
          </m:fPr>
          <m:num>
            <m:r>
              <w:rPr>
                <w:rFonts w:ascii="Cambria Math" w:hAnsi="Cambria Math" w:cs="Times New Roman"/>
                <w:sz w:val="28"/>
                <w:szCs w:val="28"/>
                <w:lang w:val="en-US"/>
              </w:rPr>
              <m:t>mg</m:t>
            </m:r>
          </m:num>
          <m:den>
            <m:r>
              <w:rPr>
                <w:rFonts w:ascii="Cambria Math" w:hAnsi="Cambria Math" w:cs="Times New Roman"/>
                <w:sz w:val="28"/>
                <w:szCs w:val="28"/>
                <w:lang w:val="en-US"/>
              </w:rPr>
              <m:t>k</m:t>
            </m:r>
            <m:r>
              <w:rPr>
                <w:rFonts w:ascii="Cambria Math" w:hAnsi="Cambria Math" w:cs="Times New Roman"/>
                <w:sz w:val="28"/>
                <w:szCs w:val="28"/>
              </w:rPr>
              <m:t xml:space="preserve">∙(1 - </m:t>
            </m:r>
            <m:sSup>
              <m:sSupPr>
                <m:ctrlPr>
                  <w:rPr>
                    <w:rFonts w:ascii="Cambria Math" w:hAnsi="Cambria Math" w:cs="Times New Roman"/>
                    <w:bCs/>
                    <w:i/>
                    <w:sz w:val="28"/>
                    <w:szCs w:val="28"/>
                    <w:lang w:val="en-US"/>
                  </w:rPr>
                </m:ctrlPr>
              </m:sSupPr>
              <m:e>
                <m:r>
                  <w:rPr>
                    <w:rFonts w:ascii="Cambria Math" w:hAnsi="Cambria Math" w:cs="Times New Roman"/>
                    <w:sz w:val="28"/>
                    <w:szCs w:val="28"/>
                    <w:lang w:val="en-US"/>
                  </w:rPr>
                  <m:t>e</m:t>
                </m:r>
              </m:e>
              <m:sup>
                <m:f>
                  <m:fPr>
                    <m:ctrlPr>
                      <w:rPr>
                        <w:rFonts w:ascii="Cambria Math" w:hAnsi="Cambria Math" w:cs="Times New Roman"/>
                        <w:bCs/>
                        <w:i/>
                        <w:sz w:val="28"/>
                        <w:szCs w:val="28"/>
                        <w:lang w:val="en-US"/>
                      </w:rPr>
                    </m:ctrlPr>
                  </m:fPr>
                  <m:num>
                    <m:r>
                      <w:rPr>
                        <w:rFonts w:ascii="Cambria Math" w:hAnsi="Cambria Math" w:cs="Times New Roman"/>
                        <w:sz w:val="28"/>
                        <w:szCs w:val="28"/>
                        <w:lang w:val="en-US"/>
                      </w:rPr>
                      <m:t>kt</m:t>
                    </m:r>
                  </m:num>
                  <m:den>
                    <m:r>
                      <w:rPr>
                        <w:rFonts w:ascii="Cambria Math" w:hAnsi="Cambria Math" w:cs="Times New Roman"/>
                        <w:sz w:val="28"/>
                        <w:szCs w:val="28"/>
                        <w:lang w:val="en-US"/>
                      </w:rPr>
                      <m:t>m</m:t>
                    </m:r>
                  </m:den>
                </m:f>
              </m:sup>
            </m:sSup>
            <m:r>
              <w:rPr>
                <w:rFonts w:ascii="Cambria Math" w:hAnsi="Cambria Math" w:cs="Times New Roman"/>
                <w:sz w:val="28"/>
                <w:szCs w:val="28"/>
              </w:rPr>
              <m:t>)</m:t>
            </m:r>
          </m:den>
        </m:f>
      </m:oMath>
      <w:r w:rsidRPr="00FB3C1A">
        <w:rPr>
          <w:rFonts w:hAnsi="Cambria Math" w:cs="Times New Roman"/>
          <w:bCs/>
          <w:sz w:val="28"/>
          <w:szCs w:val="28"/>
        </w:rPr>
        <w:t xml:space="preserve"> </w:t>
      </w:r>
      <w:r>
        <w:rPr>
          <w:rFonts w:ascii="Times New Roman" w:hAnsi="Times New Roman" w:cs="Times New Roman"/>
          <w:bCs/>
          <w:sz w:val="28"/>
          <w:szCs w:val="28"/>
        </w:rPr>
        <w:t xml:space="preserve">, где </w:t>
      </w:r>
      <w:r>
        <w:rPr>
          <w:rFonts w:ascii="Times New Roman" w:hAnsi="Times New Roman" w:cs="Times New Roman"/>
          <w:bCs/>
          <w:sz w:val="28"/>
          <w:szCs w:val="28"/>
          <w:lang w:val="en-US"/>
        </w:rPr>
        <w:t>m</w:t>
      </w:r>
      <w:r>
        <w:rPr>
          <w:rFonts w:ascii="Times New Roman" w:hAnsi="Times New Roman" w:cs="Times New Roman"/>
          <w:bCs/>
          <w:sz w:val="28"/>
          <w:szCs w:val="28"/>
        </w:rPr>
        <w:t xml:space="preserve"> - масса парашютиста</w:t>
      </w:r>
      <w:r>
        <w:rPr>
          <w:rFonts w:ascii="Times New Roman" w:hAnsi="Times New Roman" w:cs="Times New Roman"/>
          <w:bCs/>
          <w:sz w:val="28"/>
          <w:szCs w:val="28"/>
          <w:vertAlign w:val="subscript"/>
        </w:rPr>
        <w:t xml:space="preserve"> </w:t>
      </w:r>
      <w:r>
        <w:rPr>
          <w:rFonts w:ascii="Times New Roman" w:hAnsi="Times New Roman" w:cs="Times New Roman"/>
          <w:bCs/>
          <w:sz w:val="28"/>
          <w:szCs w:val="28"/>
        </w:rPr>
        <w:t xml:space="preserve"> (Приложение 10).</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3. Много трудных математических задач приходится решать в теории межпланетных путешествий. Одной из них является задача об определении массы топлива, необходимого для того, чтобы придать ракете нужную скорость </w:t>
      </w:r>
      <w:proofErr w:type="spellStart"/>
      <w:r>
        <w:rPr>
          <w:rFonts w:ascii="Times New Roman" w:hAnsi="Times New Roman" w:cs="Times New Roman"/>
          <w:bCs/>
          <w:sz w:val="28"/>
          <w:szCs w:val="28"/>
        </w:rPr>
        <w:t>v</w:t>
      </w:r>
      <w:proofErr w:type="spellEnd"/>
      <w:r>
        <w:rPr>
          <w:rFonts w:ascii="Times New Roman" w:hAnsi="Times New Roman" w:cs="Times New Roman"/>
          <w:bCs/>
          <w:sz w:val="28"/>
          <w:szCs w:val="28"/>
        </w:rPr>
        <w:t xml:space="preserve">. Эта масса М зависит от массы </w:t>
      </w:r>
      <w:proofErr w:type="spellStart"/>
      <w:r>
        <w:rPr>
          <w:rFonts w:ascii="Times New Roman" w:hAnsi="Times New Roman" w:cs="Times New Roman"/>
          <w:bCs/>
          <w:sz w:val="28"/>
          <w:szCs w:val="28"/>
        </w:rPr>
        <w:t>m</w:t>
      </w:r>
      <w:proofErr w:type="spellEnd"/>
      <w:r>
        <w:rPr>
          <w:rFonts w:ascii="Times New Roman" w:hAnsi="Times New Roman" w:cs="Times New Roman"/>
          <w:bCs/>
          <w:sz w:val="28"/>
          <w:szCs w:val="28"/>
        </w:rPr>
        <w:t xml:space="preserve"> самой ракеты (без топлива) и от скорости v</w:t>
      </w:r>
      <w:r>
        <w:rPr>
          <w:rFonts w:ascii="Times New Roman" w:hAnsi="Times New Roman" w:cs="Times New Roman"/>
          <w:bCs/>
          <w:sz w:val="28"/>
          <w:szCs w:val="28"/>
          <w:vertAlign w:val="subscript"/>
        </w:rPr>
        <w:t>0</w:t>
      </w:r>
      <w:r>
        <w:rPr>
          <w:rFonts w:ascii="Times New Roman" w:hAnsi="Times New Roman" w:cs="Times New Roman"/>
          <w:bCs/>
          <w:sz w:val="28"/>
          <w:szCs w:val="28"/>
        </w:rPr>
        <w:t xml:space="preserve">, с которой продукты горения вытекают из ракетного двигателя. Если не учитывать сопротивление воздуха и притяжение Земли, то масса топлива определиться формулой: </w:t>
      </w:r>
      <w:proofErr w:type="spellStart"/>
      <w:r>
        <w:rPr>
          <w:rFonts w:ascii="Times New Roman" w:hAnsi="Times New Roman" w:cs="Times New Roman"/>
          <w:bCs/>
          <w:sz w:val="28"/>
          <w:szCs w:val="28"/>
        </w:rPr>
        <w:t>M=m</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rPr>
        <w:t>e</w:t>
      </w:r>
      <w:r>
        <w:rPr>
          <w:rFonts w:ascii="Times New Roman" w:hAnsi="Times New Roman" w:cs="Times New Roman"/>
          <w:bCs/>
          <w:sz w:val="28"/>
          <w:szCs w:val="28"/>
          <w:vertAlign w:val="superscript"/>
        </w:rPr>
        <w:t>v</w:t>
      </w:r>
      <w:proofErr w:type="spellEnd"/>
      <w:r>
        <w:rPr>
          <w:rFonts w:ascii="Times New Roman" w:hAnsi="Times New Roman" w:cs="Times New Roman"/>
          <w:bCs/>
          <w:sz w:val="28"/>
          <w:szCs w:val="28"/>
          <w:vertAlign w:val="superscript"/>
        </w:rPr>
        <w:t>/v0</w:t>
      </w:r>
      <w:r>
        <w:rPr>
          <w:rFonts w:ascii="Times New Roman" w:hAnsi="Times New Roman" w:cs="Times New Roman"/>
          <w:bCs/>
          <w:sz w:val="28"/>
          <w:szCs w:val="28"/>
        </w:rPr>
        <w:t xml:space="preserve">-1) (формула </w:t>
      </w:r>
      <w:proofErr w:type="spellStart"/>
      <w:r>
        <w:rPr>
          <w:rFonts w:ascii="Times New Roman" w:hAnsi="Times New Roman" w:cs="Times New Roman"/>
          <w:bCs/>
          <w:sz w:val="28"/>
          <w:szCs w:val="28"/>
        </w:rPr>
        <w:t>К.Э.Циалковского</w:t>
      </w:r>
      <w:proofErr w:type="spellEnd"/>
      <w:r>
        <w:rPr>
          <w:rFonts w:ascii="Times New Roman" w:hAnsi="Times New Roman" w:cs="Times New Roman"/>
          <w:bCs/>
          <w:sz w:val="28"/>
          <w:szCs w:val="28"/>
        </w:rPr>
        <w:t>). Например, для того чтобы ракете с массой 1,5 т придать скорость 8000 м/</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надо </w:t>
      </w:r>
      <w:proofErr w:type="gramStart"/>
      <w:r>
        <w:rPr>
          <w:rFonts w:ascii="Times New Roman" w:hAnsi="Times New Roman" w:cs="Times New Roman"/>
          <w:bCs/>
          <w:sz w:val="28"/>
          <w:szCs w:val="28"/>
        </w:rPr>
        <w:t>при</w:t>
      </w:r>
      <w:proofErr w:type="gramEnd"/>
      <w:r>
        <w:rPr>
          <w:rFonts w:ascii="Times New Roman" w:hAnsi="Times New Roman" w:cs="Times New Roman"/>
          <w:bCs/>
          <w:sz w:val="28"/>
          <w:szCs w:val="28"/>
        </w:rPr>
        <w:t xml:space="preserve"> скорости истечения газов 2000 м/с взять примерно 80 т топлива (Приложение 11).</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4. Рассматривая колебания  маятника, гири, качающейся на пружине, не пренебрегать сопротивлением воздуха, я сделала вывод, что амплитуда колебаний становится все меньше, колебания</w:t>
      </w:r>
      <w:r>
        <w:rPr>
          <w:rFonts w:ascii="Times New Roman" w:hAnsi="Times New Roman" w:cs="Times New Roman"/>
          <w:bCs/>
          <w:i/>
          <w:iCs/>
          <w:sz w:val="28"/>
          <w:szCs w:val="28"/>
        </w:rPr>
        <w:t> </w:t>
      </w:r>
      <w:r>
        <w:rPr>
          <w:rFonts w:ascii="Times New Roman" w:hAnsi="Times New Roman" w:cs="Times New Roman"/>
          <w:bCs/>
          <w:sz w:val="28"/>
          <w:szCs w:val="28"/>
        </w:rPr>
        <w:t xml:space="preserve"> затухают. Это явление можно объяснить формулой:</w:t>
      </w:r>
      <w:r>
        <w:rPr>
          <w:rFonts w:ascii="Times New Roman" w:eastAsia="+mj-ea" w:hAnsi="Times New Roman" w:cs="Times New Roman"/>
          <w:bCs/>
          <w:color w:val="0D0D0D"/>
          <w:kern w:val="24"/>
          <w:sz w:val="28"/>
          <w:szCs w:val="28"/>
        </w:rPr>
        <w:t xml:space="preserve"> </w:t>
      </w:r>
      <w:r>
        <w:rPr>
          <w:rFonts w:ascii="Times New Roman" w:hAnsi="Times New Roman" w:cs="Times New Roman"/>
          <w:bCs/>
          <w:sz w:val="28"/>
          <w:szCs w:val="28"/>
          <w:lang w:val="en-US"/>
        </w:rPr>
        <w:t>s</w:t>
      </w:r>
      <w:r>
        <w:rPr>
          <w:rFonts w:ascii="Times New Roman" w:hAnsi="Times New Roman" w:cs="Times New Roman"/>
          <w:bCs/>
          <w:sz w:val="28"/>
          <w:szCs w:val="28"/>
        </w:rPr>
        <w:t>=</w:t>
      </w:r>
      <w:proofErr w:type="spellStart"/>
      <w:r>
        <w:rPr>
          <w:rFonts w:ascii="Times New Roman" w:hAnsi="Times New Roman" w:cs="Times New Roman"/>
          <w:bCs/>
          <w:sz w:val="28"/>
          <w:szCs w:val="28"/>
          <w:lang w:val="en-US"/>
        </w:rPr>
        <w:t>Ae</w:t>
      </w:r>
      <w:proofErr w:type="spellEnd"/>
      <w:r>
        <w:rPr>
          <w:rFonts w:ascii="Times New Roman" w:hAnsi="Times New Roman" w:cs="Times New Roman"/>
          <w:bCs/>
          <w:sz w:val="28"/>
          <w:szCs w:val="28"/>
          <w:vertAlign w:val="superscript"/>
        </w:rPr>
        <w:t>-</w:t>
      </w:r>
      <w:proofErr w:type="spellStart"/>
      <w:r>
        <w:rPr>
          <w:rFonts w:ascii="Times New Roman" w:hAnsi="Times New Roman" w:cs="Times New Roman"/>
          <w:bCs/>
          <w:sz w:val="28"/>
          <w:szCs w:val="28"/>
          <w:vertAlign w:val="superscript"/>
          <w:lang w:val="en-US"/>
        </w:rPr>
        <w:t>kt</w:t>
      </w:r>
      <w:r>
        <w:rPr>
          <w:rFonts w:ascii="Times New Roman" w:hAnsi="Times New Roman" w:cs="Times New Roman"/>
          <w:bCs/>
          <w:sz w:val="28"/>
          <w:szCs w:val="28"/>
          <w:lang w:val="en-US"/>
        </w:rPr>
        <w:t>sin</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ωt</w:t>
      </w:r>
      <w:proofErr w:type="spellEnd"/>
      <w:r>
        <w:rPr>
          <w:rFonts w:ascii="Times New Roman" w:hAnsi="Times New Roman" w:cs="Times New Roman"/>
          <w:bCs/>
          <w:sz w:val="28"/>
          <w:szCs w:val="28"/>
        </w:rPr>
        <w:t>+</w:t>
      </w:r>
      <w:r>
        <w:rPr>
          <w:rFonts w:ascii="Times New Roman" w:hAnsi="Times New Roman" w:cs="Times New Roman"/>
          <w:bCs/>
          <w:sz w:val="28"/>
          <w:szCs w:val="28"/>
          <w:lang w:val="en-US"/>
        </w:rPr>
        <w:t>ω</w:t>
      </w:r>
      <w:r>
        <w:rPr>
          <w:rFonts w:ascii="Times New Roman" w:hAnsi="Times New Roman" w:cs="Times New Roman"/>
          <w:bCs/>
          <w:sz w:val="28"/>
          <w:szCs w:val="28"/>
        </w:rPr>
        <w:t>) (Приложение 12).</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5.Рассматривая трос равномерного сопротивления разрыва, заметила, что он имеет меньшую массу, чем трос  постоянного сечения,  рассчитанный на такую же нагрузку. </w:t>
      </w:r>
    </w:p>
    <w:p w:rsidR="00E91082" w:rsidRDefault="003E76F6">
      <w:pPr>
        <w:jc w:val="center"/>
        <w:rPr>
          <w:rFonts w:ascii="Times New Roman" w:hAnsi="Times New Roman" w:cs="Times New Roman"/>
          <w:bCs/>
          <w:sz w:val="28"/>
          <w:szCs w:val="28"/>
        </w:rPr>
      </w:pPr>
      <w:r>
        <w:rPr>
          <w:rFonts w:ascii="Times New Roman" w:hAnsi="Times New Roman" w:cs="Times New Roman"/>
          <w:bCs/>
          <w:sz w:val="28"/>
          <w:szCs w:val="28"/>
        </w:rPr>
        <w:t>7</w:t>
      </w:r>
    </w:p>
    <w:p w:rsidR="00E91082" w:rsidRDefault="003E76F6">
      <w:pPr>
        <w:jc w:val="both"/>
        <w:rPr>
          <w:rFonts w:ascii="Times New Roman" w:eastAsiaTheme="minorEastAsia" w:hAnsi="Times New Roman" w:cs="Times New Roman"/>
          <w:bCs/>
          <w:sz w:val="28"/>
          <w:szCs w:val="28"/>
        </w:rPr>
      </w:pPr>
      <w:r>
        <w:rPr>
          <w:rFonts w:ascii="Times New Roman" w:hAnsi="Times New Roman" w:cs="Times New Roman"/>
          <w:bCs/>
          <w:sz w:val="28"/>
          <w:szCs w:val="28"/>
        </w:rPr>
        <w:lastRenderedPageBreak/>
        <w:t xml:space="preserve">Исследование этого вопроса показало, что площадь сечения троса должна изменяться </w:t>
      </w:r>
      <w:r>
        <w:rPr>
          <w:rFonts w:ascii="Times New Roman" w:hAnsi="Times New Roman" w:cs="Times New Roman"/>
          <w:sz w:val="28"/>
          <w:szCs w:val="28"/>
        </w:rPr>
        <w:t xml:space="preserve"> п</w:t>
      </w:r>
      <w:r>
        <w:rPr>
          <w:rFonts w:ascii="Times New Roman" w:hAnsi="Times New Roman" w:cs="Times New Roman"/>
          <w:bCs/>
          <w:sz w:val="28"/>
          <w:szCs w:val="28"/>
        </w:rPr>
        <w:t xml:space="preserve">о следующему закону: </w:t>
      </w:r>
      <m:oMath>
        <m:r>
          <w:rPr>
            <w:rFonts w:ascii="Cambria Math" w:hAnsi="Cambria Math" w:cs="Times New Roman"/>
            <w:sz w:val="28"/>
            <w:szCs w:val="28"/>
            <w:lang w:val="en-US"/>
          </w:rPr>
          <m:t>S</m:t>
        </m:r>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r>
          <w:rPr>
            <w:rFonts w:ascii="Cambria Math" w:hAnsi="Cambria Math" w:cs="Times New Roman"/>
            <w:sz w:val="28"/>
            <w:szCs w:val="28"/>
          </w:rPr>
          <m:t xml:space="preserve">e </m:t>
        </m:r>
        <m:f>
          <m:fPr>
            <m:ctrlPr>
              <w:rPr>
                <w:rFonts w:ascii="Cambria Math" w:hAnsi="Cambria Math" w:cs="Times New Roman"/>
                <w:bCs/>
                <w:i/>
                <w:sz w:val="28"/>
                <w:szCs w:val="28"/>
              </w:rPr>
            </m:ctrlPr>
          </m:fPr>
          <m:num>
            <m:d>
              <m:dPr>
                <m:ctrlPr>
                  <w:rPr>
                    <w:rFonts w:ascii="Cambria Math" w:hAnsi="Cambria Math" w:cs="Times New Roman"/>
                    <w:bCs/>
                    <w:i/>
                    <w:sz w:val="28"/>
                    <w:szCs w:val="28"/>
                  </w:rPr>
                </m:ctrlPr>
              </m:dPr>
              <m:e>
                <m:r>
                  <w:rPr>
                    <w:rFonts w:ascii="Cambria Math" w:hAnsi="Cambria Math" w:cs="Times New Roman"/>
                    <w:sz w:val="28"/>
                    <w:szCs w:val="28"/>
                  </w:rPr>
                  <m:t>γ-1</m:t>
                </m:r>
              </m:e>
            </m:d>
            <m:sSub>
              <m:sSubPr>
                <m:ctrlPr>
                  <w:rPr>
                    <w:rFonts w:ascii="Cambria Math" w:hAnsi="Cambria Math" w:cs="Times New Roman"/>
                    <w:bCs/>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r>
              <w:rPr>
                <w:rFonts w:ascii="Cambria Math" w:hAnsi="Cambria Math" w:cs="Times New Roman"/>
                <w:sz w:val="28"/>
                <w:szCs w:val="28"/>
              </w:rPr>
              <m:t>x</m:t>
            </m:r>
          </m:num>
          <m:den>
            <m:r>
              <w:rPr>
                <w:rFonts w:ascii="Cambria Math" w:hAnsi="Cambria Math" w:cs="Times New Roman"/>
                <w:sz w:val="28"/>
                <w:szCs w:val="28"/>
              </w:rPr>
              <m:t>P</m:t>
            </m:r>
          </m:den>
        </m:f>
      </m:oMath>
      <w:r>
        <w:rPr>
          <w:rFonts w:ascii="Times New Roman" w:eastAsiaTheme="minorEastAsia" w:hAnsi="Times New Roman" w:cs="Times New Roman"/>
          <w:bCs/>
          <w:sz w:val="28"/>
          <w:szCs w:val="28"/>
        </w:rPr>
        <w:t>,</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Где </w:t>
      </w:r>
      <w:proofErr w:type="spellStart"/>
      <w:r>
        <w:rPr>
          <w:rFonts w:ascii="Times New Roman" w:hAnsi="Times New Roman" w:cs="Times New Roman"/>
          <w:bCs/>
          <w:sz w:val="28"/>
          <w:szCs w:val="28"/>
        </w:rPr>
        <w:t>S</w:t>
      </w:r>
      <w:r>
        <w:rPr>
          <w:rFonts w:ascii="Times New Roman" w:hAnsi="Times New Roman" w:cs="Times New Roman"/>
          <w:bCs/>
          <w:sz w:val="28"/>
          <w:szCs w:val="28"/>
          <w:vertAlign w:val="subscript"/>
        </w:rPr>
        <w:t>o</w:t>
      </w:r>
      <w:proofErr w:type="spellEnd"/>
      <w:r>
        <w:rPr>
          <w:rFonts w:ascii="Times New Roman" w:hAnsi="Times New Roman" w:cs="Times New Roman"/>
          <w:bCs/>
          <w:sz w:val="28"/>
          <w:szCs w:val="28"/>
        </w:rPr>
        <w:t xml:space="preserve"> — площадь его нижнего сечения,</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      S — площадь сечения на высоте </w:t>
      </w:r>
      <w:proofErr w:type="spellStart"/>
      <w:proofErr w:type="gramStart"/>
      <w:r>
        <w:rPr>
          <w:rFonts w:ascii="Times New Roman" w:hAnsi="Times New Roman" w:cs="Times New Roman"/>
          <w:bCs/>
          <w:sz w:val="28"/>
          <w:szCs w:val="28"/>
        </w:rPr>
        <w:t>х</w:t>
      </w:r>
      <w:proofErr w:type="spellEnd"/>
      <w:proofErr w:type="gramEnd"/>
      <w:r>
        <w:rPr>
          <w:rFonts w:ascii="Times New Roman" w:hAnsi="Times New Roman" w:cs="Times New Roman"/>
          <w:bCs/>
          <w:sz w:val="28"/>
          <w:szCs w:val="28"/>
        </w:rPr>
        <w:t xml:space="preserve"> от нижнего сечения,</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       γ — удельный вес материала, из которого сделан трос,</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 — вес в воде опускаемого груза (нам пришлось написать в формуле γ — 1 вместо γ, так как и материал троса теряет в воде вес по закону Архимеда) (Приложение 13).</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 xml:space="preserve">6. Исследуя расположение планет солнечной системы вокруг Солнца, немецкий астроном И.Э. </w:t>
      </w:r>
      <w:proofErr w:type="gramStart"/>
      <w:r>
        <w:rPr>
          <w:rFonts w:ascii="Times New Roman" w:hAnsi="Times New Roman" w:cs="Times New Roman"/>
          <w:bCs/>
          <w:sz w:val="28"/>
          <w:szCs w:val="28"/>
        </w:rPr>
        <w:t>Боде</w:t>
      </w:r>
      <w:proofErr w:type="gramEnd"/>
      <w:r>
        <w:rPr>
          <w:rFonts w:ascii="Times New Roman" w:hAnsi="Times New Roman" w:cs="Times New Roman"/>
          <w:bCs/>
          <w:sz w:val="28"/>
          <w:szCs w:val="28"/>
        </w:rPr>
        <w:t xml:space="preserve"> в 1772 составил таблицу (Приложение 14).</w:t>
      </w:r>
      <w:r>
        <w:rPr>
          <w:rFonts w:ascii="Times New Roman" w:hAnsi="Times New Roman" w:cs="Times New Roman"/>
          <w:b/>
          <w:bCs/>
          <w:sz w:val="28"/>
          <w:szCs w:val="28"/>
        </w:rPr>
        <w:t xml:space="preserve">  </w:t>
      </w:r>
      <w:r>
        <w:rPr>
          <w:rFonts w:ascii="Times New Roman" w:hAnsi="Times New Roman" w:cs="Times New Roman"/>
          <w:bCs/>
          <w:sz w:val="28"/>
          <w:szCs w:val="28"/>
        </w:rPr>
        <w:t>К тому времени было открыто только шесть планет,  поэтому все вычисления  останавливаются на Сатурне. Эти вычисления  И.Э.</w:t>
      </w:r>
      <w:proofErr w:type="gramStart"/>
      <w:r>
        <w:rPr>
          <w:rFonts w:ascii="Times New Roman" w:hAnsi="Times New Roman" w:cs="Times New Roman"/>
          <w:bCs/>
          <w:sz w:val="28"/>
          <w:szCs w:val="28"/>
        </w:rPr>
        <w:t>Боде</w:t>
      </w:r>
      <w:proofErr w:type="gramEnd"/>
      <w:r>
        <w:rPr>
          <w:rFonts w:ascii="Times New Roman" w:hAnsi="Times New Roman" w:cs="Times New Roman"/>
          <w:bCs/>
          <w:sz w:val="28"/>
          <w:szCs w:val="28"/>
        </w:rPr>
        <w:t xml:space="preserve"> произвел по следующей формуле:  </w:t>
      </w:r>
      <w:r>
        <w:rPr>
          <w:rFonts w:ascii="Times New Roman" w:hAnsi="Times New Roman" w:cs="Times New Roman"/>
          <w:bCs/>
          <w:sz w:val="28"/>
          <w:szCs w:val="28"/>
          <w:lang w:val="en-US"/>
        </w:rPr>
        <w:t>L</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m:oMath>
        <w:proofErr w:type="gramEnd"/>
        <m:f>
          <m:fPr>
            <m:ctrlPr>
              <w:rPr>
                <w:rFonts w:ascii="Cambria Math" w:hAnsi="Cambria Math" w:cs="Times New Roman"/>
                <w:bCs/>
                <w:i/>
                <w:sz w:val="28"/>
                <w:szCs w:val="28"/>
                <w:lang w:val="en-US"/>
              </w:rPr>
            </m:ctrlPr>
          </m:fPr>
          <m:num>
            <m:r>
              <w:rPr>
                <w:rFonts w:ascii="Cambria Math" w:hAnsi="Cambria Math" w:cs="Times New Roman"/>
                <w:sz w:val="28"/>
                <w:szCs w:val="28"/>
              </w:rPr>
              <m:t xml:space="preserve">3 ∙ </m:t>
            </m:r>
            <m:sSup>
              <m:sSupPr>
                <m:ctrlPr>
                  <w:rPr>
                    <w:rFonts w:ascii="Cambria Math" w:hAnsi="Cambria Math" w:cs="Times New Roman"/>
                    <w:bCs/>
                    <w:i/>
                    <w:sz w:val="28"/>
                    <w:szCs w:val="28"/>
                    <w:lang w:val="en-US"/>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-2</m:t>
                </m:r>
              </m:sup>
            </m:sSup>
            <m:r>
              <w:rPr>
                <w:rFonts w:ascii="Cambria Math" w:hAnsi="Cambria Math" w:cs="Times New Roman"/>
                <w:sz w:val="28"/>
                <w:szCs w:val="28"/>
              </w:rPr>
              <m:t>+ 4</m:t>
            </m:r>
          </m:num>
          <m:den>
            <m:r>
              <w:rPr>
                <w:rFonts w:ascii="Cambria Math" w:hAnsi="Cambria Math" w:cs="Times New Roman"/>
                <w:sz w:val="28"/>
                <w:szCs w:val="28"/>
              </w:rPr>
              <m:t>19</m:t>
            </m:r>
          </m:den>
        </m:f>
        <m:r>
          <w:rPr>
            <w:rFonts w:ascii="Cambria Math" w:hAnsi="Cambria Math" w:cs="Times New Roman"/>
            <w:sz w:val="28"/>
            <w:szCs w:val="28"/>
          </w:rPr>
          <m:t xml:space="preserve"> </m:t>
        </m:r>
      </m:oMath>
      <w:r>
        <w:rPr>
          <w:rFonts w:ascii="Times New Roman" w:eastAsiaTheme="minorEastAsia" w:hAnsi="Times New Roman" w:cs="Times New Roman"/>
          <w:bCs/>
          <w:sz w:val="28"/>
          <w:szCs w:val="28"/>
        </w:rPr>
        <w:t xml:space="preserve">. </w:t>
      </w:r>
      <w:r>
        <w:rPr>
          <w:rFonts w:ascii="Times New Roman" w:hAnsi="Times New Roman" w:cs="Times New Roman"/>
          <w:bCs/>
          <w:sz w:val="28"/>
          <w:szCs w:val="28"/>
        </w:rPr>
        <w:t xml:space="preserve">Она точна для Венеры, Земли и Юпитера. </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eastAsia="+mn-ea" w:hAnsi="Times New Roman" w:cs="Times New Roman"/>
          <w:bCs/>
          <w:color w:val="000000"/>
          <w:kern w:val="24"/>
          <w:sz w:val="28"/>
          <w:szCs w:val="28"/>
        </w:rPr>
        <w:t xml:space="preserve"> </w:t>
      </w:r>
      <w:r>
        <w:rPr>
          <w:rFonts w:ascii="Times New Roman" w:hAnsi="Times New Roman" w:cs="Times New Roman"/>
          <w:bCs/>
          <w:sz w:val="28"/>
          <w:szCs w:val="28"/>
        </w:rPr>
        <w:t>Как известно, между Марсом и Юпитером планеты не существует, но если</w:t>
      </w:r>
    </w:p>
    <w:p w:rsidR="00E91082" w:rsidRDefault="003E76F6">
      <w:pPr>
        <w:jc w:val="both"/>
        <w:rPr>
          <w:rFonts w:ascii="Times New Roman" w:hAnsi="Times New Roman" w:cs="Times New Roman"/>
          <w:sz w:val="28"/>
          <w:szCs w:val="28"/>
        </w:rPr>
      </w:pPr>
      <w:r>
        <w:rPr>
          <w:rFonts w:ascii="Times New Roman" w:hAnsi="Times New Roman" w:cs="Times New Roman"/>
          <w:bCs/>
          <w:sz w:val="28"/>
          <w:szCs w:val="28"/>
        </w:rPr>
        <w:t>следовать таблице Боде, на данной орбите должно находиться какое-либо</w:t>
      </w:r>
    </w:p>
    <w:p w:rsidR="00E91082" w:rsidRDefault="003E76F6">
      <w:pPr>
        <w:jc w:val="both"/>
        <w:rPr>
          <w:rFonts w:ascii="Times New Roman" w:hAnsi="Times New Roman" w:cs="Times New Roman"/>
          <w:sz w:val="28"/>
          <w:szCs w:val="28"/>
        </w:rPr>
      </w:pPr>
      <w:r>
        <w:rPr>
          <w:rFonts w:ascii="Times New Roman" w:hAnsi="Times New Roman" w:cs="Times New Roman"/>
          <w:bCs/>
          <w:sz w:val="28"/>
          <w:szCs w:val="28"/>
        </w:rPr>
        <w:t xml:space="preserve">космическое тело. И действительно, после некоторых исследований </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был открыт пояс астероидов. Это было воистину торжеством науки и триумфом математики!</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8. Закон органического размножения: при благоприятных условиях (отсутствие врагов, большое количество пищи) живые организмы размножались бы по закону показательной функции. </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t>Например: одна комнатная муха может за лето произвести 8 ∙10</w:t>
      </w:r>
      <w:r>
        <w:rPr>
          <w:rFonts w:ascii="Times New Roman" w:hAnsi="Times New Roman" w:cs="Times New Roman"/>
          <w:bCs/>
          <w:sz w:val="28"/>
          <w:szCs w:val="28"/>
          <w:vertAlign w:val="superscript"/>
        </w:rPr>
        <w:t>14</w:t>
      </w:r>
      <w:r>
        <w:rPr>
          <w:rFonts w:ascii="Times New Roman" w:hAnsi="Times New Roman" w:cs="Times New Roman"/>
          <w:bCs/>
          <w:sz w:val="28"/>
          <w:szCs w:val="28"/>
        </w:rPr>
        <w:t xml:space="preserve"> особей потомства. Их вес составил бы несколько миллионов тонн (а вес потомство пары мух превысил бы вес нашей планеты), они бы заняли огромное пространство, а если выстроить их в цепочку, то её длинна будет больше, чем расстояние от Земли до Солнца. Но так как, кроме мух существует множество других животных и растений, многие из которых являются естественными врагами мух </w:t>
      </w:r>
      <w:proofErr w:type="gramStart"/>
      <w:r>
        <w:rPr>
          <w:rFonts w:ascii="Times New Roman" w:hAnsi="Times New Roman" w:cs="Times New Roman"/>
          <w:bCs/>
          <w:sz w:val="28"/>
          <w:szCs w:val="28"/>
        </w:rPr>
        <w:t>их количество не достигает</w:t>
      </w:r>
      <w:proofErr w:type="gramEnd"/>
      <w:r>
        <w:rPr>
          <w:rFonts w:ascii="Times New Roman" w:hAnsi="Times New Roman" w:cs="Times New Roman"/>
          <w:bCs/>
          <w:sz w:val="28"/>
          <w:szCs w:val="28"/>
        </w:rPr>
        <w:t xml:space="preserve"> вышеуказанных  значений (Приложение 15).</w:t>
      </w:r>
    </w:p>
    <w:p w:rsidR="00E91082" w:rsidRDefault="003E76F6">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9. </w:t>
      </w:r>
      <w:r>
        <w:rPr>
          <w:rFonts w:ascii="Times New Roman" w:hAnsi="Times New Roman" w:cs="Times New Roman"/>
          <w:bCs/>
          <w:iCs/>
          <w:sz w:val="28"/>
          <w:szCs w:val="28"/>
        </w:rPr>
        <w:t>Рост древесины происходит по закону   A=A</w:t>
      </w:r>
      <w:r>
        <w:rPr>
          <w:rFonts w:ascii="Times New Roman" w:hAnsi="Times New Roman" w:cs="Times New Roman"/>
          <w:bCs/>
          <w:iCs/>
          <w:sz w:val="28"/>
          <w:szCs w:val="28"/>
          <w:vertAlign w:val="subscript"/>
        </w:rPr>
        <w:t>0∙</w:t>
      </w:r>
      <w:proofErr w:type="spellStart"/>
      <w:r>
        <w:rPr>
          <w:rFonts w:ascii="Times New Roman" w:hAnsi="Times New Roman" w:cs="Times New Roman"/>
          <w:bCs/>
          <w:iCs/>
          <w:sz w:val="28"/>
          <w:szCs w:val="28"/>
        </w:rPr>
        <w:t>a</w:t>
      </w:r>
      <w:r>
        <w:rPr>
          <w:rFonts w:ascii="Times New Roman" w:hAnsi="Times New Roman" w:cs="Times New Roman"/>
          <w:bCs/>
          <w:iCs/>
          <w:sz w:val="28"/>
          <w:szCs w:val="28"/>
          <w:vertAlign w:val="superscript"/>
        </w:rPr>
        <w:t>kt</w:t>
      </w:r>
      <w:proofErr w:type="spellEnd"/>
      <w:r>
        <w:rPr>
          <w:rFonts w:ascii="Times New Roman" w:hAnsi="Times New Roman" w:cs="Times New Roman"/>
          <w:bCs/>
          <w:iCs/>
          <w:sz w:val="28"/>
          <w:szCs w:val="28"/>
        </w:rPr>
        <w:t xml:space="preserve"> ,  </w:t>
      </w:r>
      <w:r>
        <w:rPr>
          <w:rFonts w:ascii="Times New Roman" w:hAnsi="Times New Roman" w:cs="Times New Roman"/>
          <w:bCs/>
          <w:sz w:val="28"/>
          <w:szCs w:val="28"/>
        </w:rPr>
        <w:t>где  A- изменение количества древесины во времени; A</w:t>
      </w:r>
      <w:r>
        <w:rPr>
          <w:rFonts w:ascii="Times New Roman" w:hAnsi="Times New Roman" w:cs="Times New Roman"/>
          <w:bCs/>
          <w:sz w:val="28"/>
          <w:szCs w:val="28"/>
          <w:vertAlign w:val="subscript"/>
        </w:rPr>
        <w:t>0</w:t>
      </w:r>
      <w:r>
        <w:rPr>
          <w:rFonts w:ascii="Times New Roman" w:hAnsi="Times New Roman" w:cs="Times New Roman"/>
          <w:bCs/>
          <w:sz w:val="28"/>
          <w:szCs w:val="28"/>
        </w:rPr>
        <w:t xml:space="preserve">- начальное количество древесины; t-время; </w:t>
      </w:r>
      <w:r>
        <w:rPr>
          <w:rFonts w:ascii="Times New Roman" w:hAnsi="Times New Roman" w:cs="Times New Roman"/>
          <w:bCs/>
          <w:sz w:val="28"/>
          <w:szCs w:val="28"/>
          <w:lang w:val="en-US"/>
        </w:rPr>
        <w:t>k</w:t>
      </w:r>
      <w:r>
        <w:rPr>
          <w:rFonts w:ascii="Times New Roman" w:hAnsi="Times New Roman" w:cs="Times New Roman"/>
          <w:bCs/>
          <w:sz w:val="28"/>
          <w:szCs w:val="28"/>
        </w:rPr>
        <w:t xml:space="preserve">, </w:t>
      </w:r>
      <w:r>
        <w:rPr>
          <w:rFonts w:ascii="Times New Roman" w:hAnsi="Times New Roman" w:cs="Times New Roman"/>
          <w:bCs/>
          <w:sz w:val="28"/>
          <w:szCs w:val="28"/>
          <w:lang w:val="en-US"/>
        </w:rPr>
        <w:t>a</w:t>
      </w:r>
      <w:r>
        <w:rPr>
          <w:rFonts w:ascii="Times New Roman" w:hAnsi="Times New Roman" w:cs="Times New Roman"/>
          <w:bCs/>
          <w:sz w:val="28"/>
          <w:szCs w:val="28"/>
        </w:rPr>
        <w:t xml:space="preserve"> -  некоторые постоянные.   </w:t>
      </w:r>
    </w:p>
    <w:p w:rsidR="00E91082" w:rsidRDefault="003E76F6">
      <w:pPr>
        <w:jc w:val="center"/>
        <w:rPr>
          <w:rFonts w:ascii="Times New Roman" w:hAnsi="Times New Roman" w:cs="Times New Roman"/>
          <w:bCs/>
          <w:sz w:val="28"/>
          <w:szCs w:val="28"/>
        </w:rPr>
      </w:pPr>
      <w:r>
        <w:rPr>
          <w:rFonts w:ascii="Times New Roman" w:hAnsi="Times New Roman" w:cs="Times New Roman"/>
          <w:bCs/>
          <w:sz w:val="28"/>
          <w:szCs w:val="28"/>
        </w:rPr>
        <w:t>8</w:t>
      </w:r>
    </w:p>
    <w:p w:rsidR="00E91082" w:rsidRDefault="00E91082">
      <w:pPr>
        <w:jc w:val="both"/>
        <w:rPr>
          <w:rFonts w:ascii="Times New Roman" w:hAnsi="Times New Roman" w:cs="Times New Roman"/>
          <w:bCs/>
          <w:sz w:val="28"/>
          <w:szCs w:val="28"/>
        </w:rPr>
      </w:pPr>
    </w:p>
    <w:p w:rsidR="00E91082" w:rsidRDefault="003E76F6">
      <w:pPr>
        <w:jc w:val="both"/>
        <w:rPr>
          <w:rFonts w:ascii="Times New Roman" w:hAnsi="Times New Roman" w:cs="Times New Roman"/>
          <w:sz w:val="28"/>
          <w:szCs w:val="28"/>
        </w:rPr>
      </w:pPr>
      <w:r>
        <w:rPr>
          <w:rFonts w:ascii="Times New Roman" w:hAnsi="Times New Roman" w:cs="Times New Roman"/>
          <w:bCs/>
          <w:sz w:val="28"/>
          <w:szCs w:val="28"/>
        </w:rPr>
        <w:t xml:space="preserve">10. </w:t>
      </w:r>
      <w:r>
        <w:rPr>
          <w:rFonts w:ascii="Times New Roman" w:hAnsi="Times New Roman" w:cs="Times New Roman"/>
          <w:sz w:val="28"/>
          <w:szCs w:val="28"/>
        </w:rPr>
        <w:t>Если бы все маковые зерна давали всходы, то через 5 лет число “потомков” одного растения равнялось бы 243 • 10</w:t>
      </w:r>
      <w:r>
        <w:rPr>
          <w:rFonts w:ascii="Times New Roman" w:hAnsi="Times New Roman" w:cs="Times New Roman"/>
          <w:sz w:val="28"/>
          <w:szCs w:val="28"/>
          <w:vertAlign w:val="superscript"/>
        </w:rPr>
        <w:t xml:space="preserve">15 </w:t>
      </w:r>
      <w:r>
        <w:rPr>
          <w:rFonts w:ascii="Times New Roman" w:hAnsi="Times New Roman" w:cs="Times New Roman"/>
          <w:sz w:val="28"/>
          <w:szCs w:val="28"/>
        </w:rPr>
        <w:t xml:space="preserve">или приблизительно </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t>2000 растений на 1</w:t>
      </w:r>
      <w:proofErr w:type="spellStart"/>
      <w:r>
        <w:rPr>
          <w:rFonts w:ascii="Times New Roman" w:hAnsi="Times New Roman" w:cs="Times New Roman"/>
          <w:sz w:val="28"/>
          <w:szCs w:val="28"/>
          <w:lang w:val="uk-UA"/>
        </w:rPr>
        <w:t>кв</w:t>
      </w:r>
      <w:proofErr w:type="gramStart"/>
      <w:r>
        <w:rPr>
          <w:rFonts w:ascii="Times New Roman" w:hAnsi="Times New Roman" w:cs="Times New Roman"/>
          <w:sz w:val="28"/>
          <w:szCs w:val="28"/>
          <w:lang w:val="uk-UA"/>
        </w:rPr>
        <w:t>.м</w:t>
      </w:r>
      <w:proofErr w:type="spellEnd"/>
      <w:proofErr w:type="gramEnd"/>
      <w:r>
        <w:rPr>
          <w:rFonts w:ascii="Times New Roman" w:hAnsi="Times New Roman" w:cs="Times New Roman"/>
          <w:sz w:val="28"/>
          <w:szCs w:val="28"/>
        </w:rPr>
        <w:t xml:space="preserve"> суши.  </w:t>
      </w:r>
    </w:p>
    <w:p w:rsidR="00E91082" w:rsidRDefault="003E76F6">
      <w:pPr>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E91082" w:rsidRDefault="00E91082">
      <w:pPr>
        <w:rPr>
          <w:rFonts w:ascii="Times New Roman" w:eastAsia="Times New Roman" w:hAnsi="Times New Roman" w:cs="Times New Roman"/>
          <w:sz w:val="28"/>
          <w:szCs w:val="28"/>
        </w:rPr>
      </w:pPr>
    </w:p>
    <w:p w:rsidR="00E91082" w:rsidRDefault="003E76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E91082" w:rsidRDefault="003E76F6">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Глава 2. Практическая часть</w:t>
      </w:r>
    </w:p>
    <w:p w:rsidR="00E91082" w:rsidRDefault="003E76F6">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«Храните деньги в банке»</w:t>
      </w:r>
    </w:p>
    <w:p w:rsidR="00E91082" w:rsidRDefault="003E76F6">
      <w:pPr>
        <w:jc w:val="both"/>
        <w:rPr>
          <w:rFonts w:ascii="Times New Roman" w:hAnsi="Times New Roman" w:cs="Times New Roman"/>
          <w:sz w:val="28"/>
          <w:szCs w:val="28"/>
        </w:rPr>
      </w:pPr>
      <w:r>
        <w:rPr>
          <w:rFonts w:ascii="Times New Roman" w:hAnsi="Times New Roman" w:cs="Times New Roman"/>
          <w:sz w:val="28"/>
          <w:szCs w:val="28"/>
        </w:rPr>
        <w:t xml:space="preserve">В таблице (Приложение 17) приведены данные о росте вклада гражданина </w:t>
      </w:r>
      <w:r>
        <w:rPr>
          <w:rFonts w:ascii="Times New Roman" w:hAnsi="Times New Roman" w:cs="Times New Roman"/>
          <w:sz w:val="28"/>
          <w:szCs w:val="28"/>
          <w:lang w:val="en-US"/>
        </w:rPr>
        <w:t>N</w:t>
      </w:r>
      <w:r>
        <w:rPr>
          <w:rFonts w:ascii="Times New Roman" w:hAnsi="Times New Roman" w:cs="Times New Roman"/>
          <w:sz w:val="28"/>
          <w:szCs w:val="28"/>
        </w:rPr>
        <w:t xml:space="preserve"> в банке. Имеются данные с десятого по двадцатый годы хранения вклада. Величина вклада измеряется в условных единицах. Пусть </w:t>
      </w:r>
      <w:r>
        <w:rPr>
          <w:rFonts w:ascii="Times New Roman" w:hAnsi="Times New Roman" w:cs="Times New Roman"/>
          <w:sz w:val="28"/>
          <w:szCs w:val="28"/>
          <w:lang w:val="en-US"/>
        </w:rPr>
        <w:t xml:space="preserve">F(t) </w:t>
      </w:r>
      <w:r>
        <w:rPr>
          <w:rFonts w:ascii="Times New Roman" w:hAnsi="Times New Roman" w:cs="Times New Roman"/>
          <w:sz w:val="28"/>
          <w:szCs w:val="28"/>
        </w:rPr>
        <w:t>зависимость суммы вклада от срока хранения.</w:t>
      </w:r>
    </w:p>
    <w:p w:rsidR="00E91082" w:rsidRDefault="003E76F6">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Вычисляю приближенно значения скорости изменения вклада от года хранения по формуле </w:t>
      </w:r>
      <w:r>
        <w:rPr>
          <w:rFonts w:ascii="Times New Roman" w:hAnsi="Times New Roman" w:cs="Times New Roman"/>
          <w:sz w:val="28"/>
          <w:szCs w:val="28"/>
          <w:lang w:val="en-US"/>
        </w:rPr>
        <w:t>F</w:t>
      </w:r>
      <w:r>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lang w:val="en-US"/>
              </w:rPr>
              <m:t>F</m:t>
            </m:r>
          </m:num>
          <m:den>
            <m:r>
              <w:rPr>
                <w:rFonts w:ascii="Cambria Math" w:hAnsi="Cambria Math" w:cs="Times New Roman"/>
                <w:sz w:val="28"/>
                <w:szCs w:val="28"/>
              </w:rPr>
              <m:t>∆t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t+1</m:t>
                </m:r>
              </m:e>
            </m:d>
            <m:r>
              <w:rPr>
                <w:rFonts w:ascii="Cambria Math" w:hAnsi="Cambria Math" w:cs="Times New Roman"/>
                <w:sz w:val="28"/>
                <w:szCs w:val="28"/>
              </w:rPr>
              <m:t>- F(t-1)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при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 11</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19  и полученные результаты заношу в таблицу (Приложение 18).</w:t>
      </w:r>
    </w:p>
    <w:p w:rsidR="00E91082" w:rsidRDefault="003E76F6">
      <w:pPr>
        <w:pStyle w:val="ad"/>
        <w:numPr>
          <w:ilvl w:val="0"/>
          <w:numId w:val="5"/>
        </w:numPr>
        <w:ind w:left="426" w:firstLine="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Вычисляю при тех же значениях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k</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F ҆</m:t>
            </m:r>
          </m:num>
          <m:den>
            <m:r>
              <w:rPr>
                <w:rFonts w:ascii="Cambria Math" w:eastAsiaTheme="minorEastAsia" w:hAnsi="Cambria Math" w:cs="Times New Roman"/>
                <w:sz w:val="28"/>
                <w:szCs w:val="28"/>
              </w:rPr>
              <m:t>F(t)</m:t>
            </m:r>
          </m:den>
        </m:f>
      </m:oMath>
      <w:r>
        <w:rPr>
          <w:rFonts w:ascii="Times New Roman" w:eastAsiaTheme="minorEastAsia" w:hAnsi="Times New Roman" w:cs="Times New Roman"/>
          <w:sz w:val="28"/>
          <w:szCs w:val="28"/>
        </w:rPr>
        <w:t xml:space="preserve"> .</w:t>
      </w:r>
    </w:p>
    <w:p w:rsidR="00E91082" w:rsidRDefault="003E76F6">
      <w:pPr>
        <w:pStyle w:val="ad"/>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Данные вычисление показывают, что </w:t>
      </w:r>
      <w:r>
        <w:rPr>
          <w:rFonts w:ascii="Times New Roman" w:eastAsiaTheme="minorEastAsia" w:hAnsi="Times New Roman" w:cs="Times New Roman"/>
          <w:sz w:val="28"/>
          <w:szCs w:val="28"/>
          <w:lang w:val="en-US"/>
        </w:rPr>
        <w:t>k</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 xml:space="preserve">= 0,95 для всех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то есть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 0,95</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w:t>
      </w:r>
    </w:p>
    <w:p w:rsidR="00E91082" w:rsidRDefault="003E76F6">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Четвертый столбец таблицы (</w:t>
      </w:r>
      <w:proofErr w:type="spellStart"/>
      <w:r>
        <w:rPr>
          <w:rFonts w:ascii="Times New Roman" w:hAnsi="Times New Roman"/>
          <w:sz w:val="28"/>
          <w:szCs w:val="28"/>
        </w:rPr>
        <w:t>ln</w:t>
      </w:r>
      <w:proofErr w:type="spellEnd"/>
      <w:r>
        <w:rPr>
          <w:rFonts w:ascii="Times New Roman" w:hAnsi="Times New Roman"/>
          <w:sz w:val="28"/>
          <w:szCs w:val="28"/>
        </w:rPr>
        <w:t xml:space="preserve"> F(</w:t>
      </w:r>
      <w:proofErr w:type="spellStart"/>
      <w:r>
        <w:rPr>
          <w:rFonts w:ascii="Times New Roman" w:hAnsi="Times New Roman"/>
          <w:sz w:val="28"/>
          <w:szCs w:val="28"/>
        </w:rPr>
        <w:t>t</w:t>
      </w:r>
      <w:proofErr w:type="spellEnd"/>
      <w:r>
        <w:rPr>
          <w:rFonts w:ascii="Times New Roman" w:hAnsi="Times New Roman"/>
          <w:sz w:val="28"/>
          <w:szCs w:val="28"/>
        </w:rPr>
        <w:t>))</w:t>
      </w:r>
      <w:r>
        <w:rPr>
          <w:rFonts w:ascii="Times New Roman" w:hAnsi="Times New Roman" w:cs="Times New Roman"/>
          <w:sz w:val="28"/>
          <w:szCs w:val="28"/>
        </w:rPr>
        <w:t xml:space="preserve"> заполняю с помощью калькулятора.</w:t>
      </w:r>
    </w:p>
    <w:p w:rsidR="00E91082" w:rsidRDefault="003E76F6">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По точкам строю график функций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и </w:t>
      </w:r>
      <w:proofErr w:type="spellStart"/>
      <w:r>
        <w:rPr>
          <w:rFonts w:ascii="Times New Roman" w:hAnsi="Times New Roman" w:cs="Times New Roman"/>
          <w:sz w:val="28"/>
          <w:szCs w:val="28"/>
          <w:lang w:val="en-US"/>
        </w:rPr>
        <w:t>lnF</w:t>
      </w:r>
      <w:proofErr w:type="spellEnd"/>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(Приложение 19).</w:t>
      </w:r>
    </w:p>
    <w:p w:rsidR="00E91082" w:rsidRDefault="003E76F6">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Угловой коэффициент прямой можно определить по графику. Но это приведет к большим погрешностям. Поэтому угловой коэффициент прямой, задаваемый уравнением </w:t>
      </w:r>
      <w:r>
        <w:rPr>
          <w:rFonts w:ascii="Times New Roman" w:hAnsi="Times New Roman" w:cs="Times New Roman"/>
          <w:sz w:val="28"/>
          <w:szCs w:val="28"/>
          <w:lang w:val="en-US"/>
        </w:rPr>
        <w:t>y</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lnF</w:t>
      </w:r>
      <w:proofErr w:type="spellEnd"/>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лучше вычислить по таблице: </w:t>
      </w:r>
      <w:r>
        <w:rPr>
          <w:rFonts w:ascii="Times New Roman" w:hAnsi="Times New Roman" w:cs="Times New Roman"/>
          <w:sz w:val="28"/>
          <w:szCs w:val="28"/>
          <w:lang w:val="en-US"/>
        </w:rPr>
        <w:t>p</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lnF</w:t>
      </w:r>
      <w:proofErr w:type="spellEnd"/>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+ 1) – </w:t>
      </w:r>
      <w:proofErr w:type="spellStart"/>
      <w:r>
        <w:rPr>
          <w:rFonts w:ascii="Times New Roman" w:hAnsi="Times New Roman" w:cs="Times New Roman"/>
          <w:sz w:val="28"/>
          <w:szCs w:val="28"/>
          <w:lang w:val="en-US"/>
        </w:rPr>
        <w:t>lnF</w:t>
      </w:r>
      <w:proofErr w:type="spellEnd"/>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Убеждаемся, что </w:t>
      </w:r>
      <w:r>
        <w:rPr>
          <w:rFonts w:ascii="Times New Roman" w:hAnsi="Times New Roman" w:cs="Times New Roman"/>
          <w:sz w:val="28"/>
          <w:szCs w:val="28"/>
          <w:lang w:val="en-US"/>
        </w:rPr>
        <w:t xml:space="preserve">p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0</m:t>
            </m:r>
          </m:sub>
        </m:sSub>
      </m:oMath>
      <w:r>
        <w:rPr>
          <w:rFonts w:ascii="Times New Roman" w:eastAsiaTheme="minorEastAsia" w:hAnsi="Times New Roman" w:cs="Times New Roman"/>
          <w:sz w:val="28"/>
          <w:szCs w:val="28"/>
          <w:lang w:val="en-US"/>
        </w:rPr>
        <w:t xml:space="preserve"> = 0</w:t>
      </w:r>
      <w:r>
        <w:rPr>
          <w:rFonts w:ascii="Times New Roman" w:eastAsiaTheme="minorEastAsia" w:hAnsi="Times New Roman" w:cs="Times New Roman"/>
          <w:sz w:val="28"/>
          <w:szCs w:val="28"/>
        </w:rPr>
        <w:t>, 095.</w:t>
      </w:r>
    </w:p>
    <w:p w:rsidR="00E91082" w:rsidRDefault="003E76F6">
      <w:pPr>
        <w:pStyle w:val="ad"/>
        <w:numPr>
          <w:ilvl w:val="0"/>
          <w:numId w:val="5"/>
        </w:numPr>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Значение </w:t>
      </w:r>
      <w:proofErr w:type="spellStart"/>
      <w:r>
        <w:rPr>
          <w:rFonts w:ascii="Times New Roman" w:eastAsiaTheme="minorEastAsia" w:hAnsi="Times New Roman" w:cs="Times New Roman"/>
          <w:sz w:val="28"/>
          <w:szCs w:val="28"/>
          <w:lang w:val="en-US"/>
        </w:rPr>
        <w:t>ln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(0) также можно найти по графику </w:t>
      </w:r>
      <w:proofErr w:type="spellStart"/>
      <w:r>
        <w:rPr>
          <w:rFonts w:ascii="Times New Roman" w:eastAsiaTheme="minorEastAsia" w:hAnsi="Times New Roman" w:cs="Times New Roman"/>
          <w:sz w:val="28"/>
          <w:szCs w:val="28"/>
          <w:lang w:val="en-US"/>
        </w:rPr>
        <w:t>ln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Это ордината пересечения прямой с осью абсцисс.</w:t>
      </w:r>
      <w:proofErr w:type="gramEnd"/>
      <w:r>
        <w:rPr>
          <w:rFonts w:ascii="Times New Roman" w:eastAsiaTheme="minorEastAsia" w:hAnsi="Times New Roman" w:cs="Times New Roman"/>
          <w:sz w:val="28"/>
          <w:szCs w:val="28"/>
        </w:rPr>
        <w:t xml:space="preserve"> Но его можно вычислить по формуле: </w:t>
      </w:r>
      <w:proofErr w:type="spellStart"/>
      <w:r>
        <w:rPr>
          <w:rFonts w:ascii="Times New Roman" w:eastAsiaTheme="minorEastAsia" w:hAnsi="Times New Roman" w:cs="Times New Roman"/>
          <w:sz w:val="28"/>
          <w:szCs w:val="28"/>
          <w:lang w:val="en-US"/>
        </w:rPr>
        <w:t>ln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(0) = </w:t>
      </w:r>
      <w:proofErr w:type="spellStart"/>
      <w:r>
        <w:rPr>
          <w:rFonts w:ascii="Times New Roman" w:eastAsiaTheme="minorEastAsia" w:hAnsi="Times New Roman" w:cs="Times New Roman"/>
          <w:sz w:val="28"/>
          <w:szCs w:val="28"/>
          <w:lang w:val="en-US"/>
        </w:rPr>
        <w:t>ln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 </w:t>
      </w:r>
      <w:proofErr w:type="spellStart"/>
      <w:r>
        <w:rPr>
          <w:rFonts w:ascii="Times New Roman" w:eastAsiaTheme="minorEastAsia" w:hAnsi="Times New Roman" w:cs="Times New Roman"/>
          <w:sz w:val="28"/>
          <w:szCs w:val="28"/>
          <w:lang w:val="en-US"/>
        </w:rPr>
        <w:t>tp</w:t>
      </w:r>
      <w:proofErr w:type="spellEnd"/>
      <w:r>
        <w:rPr>
          <w:rFonts w:ascii="Times New Roman" w:eastAsiaTheme="minorEastAsia" w:hAnsi="Times New Roman" w:cs="Times New Roman"/>
          <w:sz w:val="28"/>
          <w:szCs w:val="28"/>
        </w:rPr>
        <w:t xml:space="preserve"> (Приложение 18)</w:t>
      </w:r>
    </w:p>
    <w:p w:rsidR="00E91082" w:rsidRDefault="003E76F6">
      <w:pPr>
        <w:pStyle w:val="ad"/>
        <w:ind w:left="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Результаты вычислений представлены в столбце 5 (Приложение 18). </w:t>
      </w:r>
    </w:p>
    <w:p w:rsidR="00E91082" w:rsidRDefault="003E76F6">
      <w:pPr>
        <w:pStyle w:val="ad"/>
        <w:ind w:left="360"/>
        <w:jc w:val="both"/>
        <w:rPr>
          <w:rFonts w:cstheme="minorHAnsi"/>
          <w:sz w:val="28"/>
          <w:szCs w:val="28"/>
        </w:rPr>
      </w:pPr>
      <w:r>
        <w:rPr>
          <w:rFonts w:ascii="Times New Roman" w:eastAsiaTheme="minorEastAsia" w:hAnsi="Times New Roman" w:cs="Times New Roman"/>
          <w:sz w:val="28"/>
          <w:szCs w:val="28"/>
        </w:rPr>
        <w:t xml:space="preserve">Мы видим, что для </w:t>
      </w:r>
      <w:proofErr w:type="gramStart"/>
      <w:r>
        <w:rPr>
          <w:rFonts w:ascii="Times New Roman" w:eastAsiaTheme="minorEastAsia" w:hAnsi="Times New Roman" w:cs="Times New Roman"/>
          <w:sz w:val="28"/>
          <w:szCs w:val="28"/>
        </w:rPr>
        <w:t>различных</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получаются различные </w:t>
      </w:r>
      <w:proofErr w:type="spellStart"/>
      <w:r>
        <w:rPr>
          <w:rFonts w:ascii="Times New Roman" w:eastAsiaTheme="minorEastAsia" w:hAnsi="Times New Roman" w:cs="Times New Roman"/>
          <w:sz w:val="28"/>
          <w:szCs w:val="28"/>
          <w:lang w:val="en-US"/>
        </w:rPr>
        <w:t>ln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(0). Учитывая, что погрешность вычислений растет с ростом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в окончательных расчетах рекомендуется взять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 xml:space="preserve"> </m:t>
            </m:r>
          </m:e>
          <m:sub>
            <m:r>
              <w:rPr>
                <w:rFonts w:ascii="Cambria Math" w:eastAsiaTheme="minorEastAsia" w:hAnsi="Cambria Math" w:cs="Times New Roman"/>
                <w:sz w:val="28"/>
                <w:szCs w:val="28"/>
              </w:rPr>
              <m:t>наим</m:t>
            </m:r>
          </m:sub>
        </m:sSub>
      </m:oMath>
      <w:r>
        <w:rPr>
          <w:rFonts w:ascii="Times New Roman" w:eastAsiaTheme="minorEastAsia" w:hAnsi="Times New Roman" w:cs="Times New Roman"/>
          <w:sz w:val="28"/>
          <w:szCs w:val="28"/>
        </w:rPr>
        <w:t xml:space="preserve">= 10, откуда получим, что </w:t>
      </w:r>
      <w:proofErr w:type="spellStart"/>
      <w:r>
        <w:rPr>
          <w:rFonts w:ascii="Times New Roman" w:eastAsiaTheme="minorEastAsia" w:hAnsi="Times New Roman" w:cs="Times New Roman"/>
          <w:sz w:val="28"/>
          <w:szCs w:val="28"/>
          <w:lang w:val="en-US"/>
        </w:rPr>
        <w:t>ln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(0) = 2,306, следовательно,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(0) =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rPr>
              <m:t>2,306</m:t>
            </m:r>
          </m:sup>
        </m:sSup>
      </m:oMath>
      <w:r>
        <w:rPr>
          <w:rFonts w:ascii="Calibri" w:hAnsi="Calibri" w:cs="Calibri"/>
          <w:sz w:val="28"/>
          <w:szCs w:val="28"/>
        </w:rPr>
        <w:t xml:space="preserve">~ 10. </w:t>
      </w:r>
      <w:r>
        <w:rPr>
          <w:rFonts w:ascii="Times New Roman" w:hAnsi="Times New Roman" w:cs="Times New Roman"/>
          <w:sz w:val="28"/>
          <w:szCs w:val="28"/>
        </w:rPr>
        <w:t xml:space="preserve">Итак, первоначальный вклад равен 10 условным единицам. Начисляемый годовой процент можно вычислить по формуле: </w:t>
      </w:r>
      <w:r>
        <w:rPr>
          <w:rFonts w:ascii="Times New Roman" w:hAnsi="Times New Roman" w:cs="Times New Roman"/>
          <w:sz w:val="28"/>
          <w:szCs w:val="28"/>
          <w:lang w:val="en-US"/>
        </w:rPr>
        <w:t>q</w:t>
      </w:r>
      <w:r>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 xml:space="preserve"> + 1) - </m:t>
            </m:r>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num>
          <m:den>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den>
        </m:f>
      </m:oMath>
      <w:r>
        <w:rPr>
          <w:rFonts w:hAnsi="Cambria Math" w:cs="Times New Roman"/>
          <w:sz w:val="28"/>
          <w:szCs w:val="28"/>
        </w:rPr>
        <w:t xml:space="preserve">  </w:t>
      </w:r>
      <w:r>
        <w:rPr>
          <w:rFonts w:ascii="Calibri" w:hAnsi="Calibri" w:cs="Calibri"/>
          <w:sz w:val="28"/>
          <w:szCs w:val="28"/>
        </w:rPr>
        <w:t>·</w:t>
      </w:r>
      <w:r>
        <w:rPr>
          <w:rFonts w:cstheme="minorHAnsi"/>
          <w:sz w:val="28"/>
          <w:szCs w:val="28"/>
        </w:rPr>
        <w:t xml:space="preserve"> 100%.</w:t>
      </w:r>
    </w:p>
    <w:p w:rsidR="00E91082" w:rsidRDefault="003E76F6">
      <w:pPr>
        <w:pStyle w:val="ad"/>
        <w:ind w:left="360"/>
        <w:jc w:val="both"/>
        <w:rPr>
          <w:rFonts w:hAnsi="Cambria Math" w:cs="Times New Roman"/>
          <w:sz w:val="28"/>
          <w:szCs w:val="28"/>
        </w:rPr>
      </w:pPr>
      <w:r>
        <w:rPr>
          <w:rFonts w:ascii="Times New Roman" w:hAnsi="Times New Roman" w:cs="Times New Roman"/>
          <w:sz w:val="28"/>
          <w:szCs w:val="28"/>
        </w:rPr>
        <w:t xml:space="preserve">Можно найти </w:t>
      </w:r>
      <w:proofErr w:type="spellStart"/>
      <w:r>
        <w:rPr>
          <w:rFonts w:ascii="Times New Roman" w:hAnsi="Times New Roman" w:cs="Times New Roman"/>
          <w:sz w:val="28"/>
          <w:szCs w:val="28"/>
          <w:lang w:val="en-US"/>
        </w:rPr>
        <w:t>ln</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+1)</m:t>
            </m:r>
          </m:num>
          <m:den>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den>
        </m:f>
      </m:oMath>
      <w:r>
        <w:rPr>
          <w:rFonts w:hAnsi="Cambria Math" w:cs="Times New Roman"/>
          <w:sz w:val="28"/>
          <w:szCs w:val="28"/>
        </w:rPr>
        <w:t xml:space="preserve"> = </w:t>
      </w:r>
      <w:proofErr w:type="spellStart"/>
      <w:r>
        <w:rPr>
          <w:rFonts w:ascii="Times New Roman" w:hAnsi="Times New Roman" w:cs="Times New Roman"/>
          <w:sz w:val="28"/>
          <w:szCs w:val="28"/>
          <w:lang w:val="en-US"/>
        </w:rPr>
        <w:t>lnF</w:t>
      </w:r>
      <w:proofErr w:type="spellEnd"/>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+ 1) - </w:t>
      </w:r>
      <w:proofErr w:type="spellStart"/>
      <w:r>
        <w:rPr>
          <w:rFonts w:ascii="Times New Roman" w:hAnsi="Times New Roman" w:cs="Times New Roman"/>
          <w:sz w:val="28"/>
          <w:szCs w:val="28"/>
          <w:lang w:val="en-US"/>
        </w:rPr>
        <w:t>ln</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Но это и есть угловой коэффициент </w:t>
      </w:r>
      <w:r>
        <w:rPr>
          <w:rFonts w:ascii="Times New Roman" w:hAnsi="Times New Roman" w:cs="Times New Roman"/>
          <w:sz w:val="28"/>
          <w:szCs w:val="28"/>
          <w:lang w:val="en-US"/>
        </w:rPr>
        <w:t>p</w:t>
      </w:r>
      <w:r>
        <w:rPr>
          <w:rFonts w:ascii="Times New Roman" w:hAnsi="Times New Roman" w:cs="Times New Roman"/>
          <w:sz w:val="28"/>
          <w:szCs w:val="28"/>
        </w:rPr>
        <w:t xml:space="preserve">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0</m:t>
            </m:r>
          </m:sub>
        </m:sSub>
      </m:oMath>
      <w:r>
        <w:rPr>
          <w:rFonts w:hAnsi="Cambria Math" w:cs="Times New Roman"/>
          <w:sz w:val="28"/>
          <w:szCs w:val="28"/>
        </w:rPr>
        <w:t xml:space="preserve"> </w:t>
      </w:r>
      <w:r>
        <w:rPr>
          <w:rFonts w:hAnsi="Cambria Math" w:cs="Times New Roman"/>
          <w:sz w:val="28"/>
          <w:szCs w:val="28"/>
        </w:rPr>
        <w:t>прямой</w:t>
      </w:r>
      <w:r>
        <w:rPr>
          <w:rFonts w:hAnsi="Cambria Math" w:cs="Times New Roman"/>
          <w:sz w:val="28"/>
          <w:szCs w:val="28"/>
        </w:rPr>
        <w:t xml:space="preserve">, </w:t>
      </w:r>
      <w:r>
        <w:rPr>
          <w:rFonts w:hAnsi="Cambria Math" w:cs="Times New Roman"/>
          <w:sz w:val="28"/>
          <w:szCs w:val="28"/>
        </w:rPr>
        <w:t>полученной</w:t>
      </w:r>
      <w:r>
        <w:rPr>
          <w:rFonts w:hAnsi="Cambria Math" w:cs="Times New Roman"/>
          <w:sz w:val="28"/>
          <w:szCs w:val="28"/>
        </w:rPr>
        <w:t xml:space="preserve"> </w:t>
      </w:r>
      <w:r>
        <w:rPr>
          <w:rFonts w:hAnsi="Cambria Math" w:cs="Times New Roman"/>
          <w:sz w:val="28"/>
          <w:szCs w:val="28"/>
        </w:rPr>
        <w:t>при</w:t>
      </w:r>
      <w:r>
        <w:rPr>
          <w:rFonts w:hAnsi="Cambria Math" w:cs="Times New Roman"/>
          <w:sz w:val="28"/>
          <w:szCs w:val="28"/>
        </w:rPr>
        <w:t xml:space="preserve"> </w:t>
      </w:r>
      <w:r>
        <w:rPr>
          <w:rFonts w:hAnsi="Cambria Math" w:cs="Times New Roman"/>
          <w:sz w:val="28"/>
          <w:szCs w:val="28"/>
        </w:rPr>
        <w:t>построении</w:t>
      </w:r>
      <w:r>
        <w:rPr>
          <w:rFonts w:hAnsi="Cambria Math" w:cs="Times New Roman"/>
          <w:sz w:val="28"/>
          <w:szCs w:val="28"/>
        </w:rPr>
        <w:t xml:space="preserve"> </w:t>
      </w:r>
      <w:r>
        <w:rPr>
          <w:rFonts w:hAnsi="Cambria Math" w:cs="Times New Roman"/>
          <w:sz w:val="28"/>
          <w:szCs w:val="28"/>
        </w:rPr>
        <w:t>графика</w:t>
      </w:r>
    </w:p>
    <w:p w:rsidR="00E91082" w:rsidRDefault="003E76F6">
      <w:pPr>
        <w:pStyle w:val="ad"/>
        <w:ind w:left="360"/>
        <w:jc w:val="both"/>
        <w:rPr>
          <w:rFonts w:ascii="Times New Roman" w:hAnsi="Times New Roman" w:cs="Times New Roman"/>
          <w:sz w:val="28"/>
          <w:szCs w:val="28"/>
        </w:rPr>
      </w:pPr>
      <w:r>
        <w:rPr>
          <w:rFonts w:hAnsi="Cambria Math" w:cs="Times New Roman"/>
          <w:sz w:val="28"/>
          <w:szCs w:val="28"/>
        </w:rPr>
        <w:t xml:space="preserve"> </w:t>
      </w:r>
      <w:proofErr w:type="spellStart"/>
      <w:proofErr w:type="gramStart"/>
      <w:r>
        <w:rPr>
          <w:rFonts w:ascii="Times New Roman" w:hAnsi="Times New Roman" w:cs="Times New Roman"/>
          <w:sz w:val="28"/>
          <w:szCs w:val="28"/>
          <w:lang w:val="en-US"/>
        </w:rPr>
        <w:t>ln</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w:t>
      </w:r>
    </w:p>
    <w:p w:rsidR="00E91082" w:rsidRDefault="003E76F6">
      <w:pPr>
        <w:pStyle w:val="ad"/>
        <w:ind w:left="36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Таким образом , </w:t>
      </w:r>
      <w:proofErr w:type="spellStart"/>
      <w:r>
        <w:rPr>
          <w:rFonts w:ascii="Times New Roman" w:hAnsi="Times New Roman" w:cs="Times New Roman"/>
          <w:sz w:val="28"/>
          <w:szCs w:val="28"/>
          <w:lang w:val="en-US"/>
        </w:rPr>
        <w:t>ln</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r>
              <w:rPr>
                <w:rFonts w:ascii="Cambria Math" w:hAnsi="Cambria Math" w:cs="Times New Roman"/>
                <w:sz w:val="28"/>
                <w:szCs w:val="28"/>
              </w:rPr>
              <m:t xml:space="preserve"> (</m:t>
            </m:r>
            <m:r>
              <w:rPr>
                <w:rFonts w:ascii="Cambria Math" w:hAnsi="Cambria Math" w:cs="Times New Roman"/>
                <w:sz w:val="28"/>
                <w:szCs w:val="28"/>
                <w:lang w:val="en-US"/>
              </w:rPr>
              <m:t>t</m:t>
            </m:r>
            <m:r>
              <w:rPr>
                <w:rFonts w:ascii="Cambria Math" w:hAnsi="Cambria Math" w:cs="Times New Roman"/>
                <w:sz w:val="28"/>
                <w:szCs w:val="28"/>
              </w:rPr>
              <m:t>+1)</m:t>
            </m:r>
          </m:num>
          <m:den>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den>
        </m:f>
      </m:oMath>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 xml:space="preserve">, значит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r>
              <w:rPr>
                <w:rFonts w:ascii="Cambria Math" w:hAnsi="Cambria Math" w:cs="Times New Roman"/>
                <w:sz w:val="28"/>
                <w:szCs w:val="28"/>
              </w:rPr>
              <m:t xml:space="preserve"> (</m:t>
            </m:r>
            <m:r>
              <w:rPr>
                <w:rFonts w:ascii="Cambria Math" w:hAnsi="Cambria Math" w:cs="Times New Roman"/>
                <w:sz w:val="28"/>
                <w:szCs w:val="28"/>
                <w:lang w:val="en-US"/>
              </w:rPr>
              <m:t>t</m:t>
            </m:r>
            <m:r>
              <w:rPr>
                <w:rFonts w:ascii="Cambria Math" w:hAnsi="Cambria Math" w:cs="Times New Roman"/>
                <w:sz w:val="28"/>
                <w:szCs w:val="28"/>
              </w:rPr>
              <m:t>+1)</m:t>
            </m:r>
          </m:num>
          <m:den>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den>
        </m:f>
      </m:oMath>
      <w:r>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0</m:t>
                </m:r>
              </m:sub>
            </m:sSub>
          </m:sup>
        </m:sSup>
      </m:oMath>
      <w:r>
        <w:rPr>
          <w:rFonts w:ascii="Times New Roman" w:eastAsiaTheme="minorEastAsia" w:hAnsi="Times New Roman" w:cs="Times New Roman"/>
          <w:sz w:val="28"/>
          <w:szCs w:val="28"/>
        </w:rPr>
        <w:t>. Следовательно,</w:t>
      </w:r>
    </w:p>
    <w:p w:rsidR="00E91082" w:rsidRDefault="003E76F6">
      <w:pPr>
        <w:pStyle w:val="ad"/>
        <w:ind w:left="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q</w:t>
      </w:r>
      <w:r>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rPr>
                  <m:t>0</m:t>
                </m:r>
              </m:sub>
            </m:sSub>
          </m:sup>
        </m:sSup>
      </m:oMath>
      <w:r>
        <w:rPr>
          <w:rFonts w:ascii="Times New Roman" w:eastAsiaTheme="minorEastAsia" w:hAnsi="Times New Roman" w:cs="Times New Roman"/>
          <w:sz w:val="28"/>
          <w:szCs w:val="28"/>
        </w:rPr>
        <w:t xml:space="preserve"> - 1) ∙ 100% = </w:t>
      </w:r>
      <w:proofErr w:type="gramStart"/>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lang w:val="en-US"/>
              </w:rPr>
            </m:ctrlPr>
          </m:sSupPr>
          <m:e>
            <w:proofErr w:type="gramEnd"/>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rPr>
              <m:t>0,095</m:t>
            </m:r>
          </m:sup>
        </m:sSup>
      </m:oMath>
      <w:r>
        <w:rPr>
          <w:rFonts w:ascii="Times New Roman" w:eastAsiaTheme="minorEastAsia" w:hAnsi="Times New Roman" w:cs="Times New Roman"/>
          <w:sz w:val="28"/>
          <w:szCs w:val="28"/>
        </w:rPr>
        <w:t xml:space="preserve"> - 1) ∙ 100% ~ 10%.</w:t>
      </w:r>
    </w:p>
    <w:p w:rsidR="00E91082" w:rsidRDefault="003E76F6">
      <w:pPr>
        <w:pStyle w:val="ad"/>
        <w:ind w:left="36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p>
    <w:p w:rsidR="00E91082" w:rsidRDefault="003E76F6">
      <w:pPr>
        <w:pStyle w:val="ad"/>
        <w:ind w:left="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 Непосредственной проверкой убеждаемся, что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(10) ∙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(20) ~ </w:t>
      </w:r>
    </w:p>
    <w:p w:rsidR="00E91082" w:rsidRDefault="003E76F6">
      <w:pPr>
        <w:pStyle w:val="ad"/>
        <w:ind w:left="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(11) ∙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(19) ~ … ~ 10 ∙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(30).</w:t>
      </w:r>
    </w:p>
    <w:p w:rsidR="00E91082" w:rsidRDefault="003E76F6">
      <w:pPr>
        <w:pStyle w:val="ad"/>
        <w:ind w:left="360"/>
        <w:jc w:val="both"/>
        <w:rPr>
          <w:rFonts w:ascii="Times New Roman" w:hAnsi="Times New Roman" w:cs="Times New Roman"/>
          <w:sz w:val="28"/>
          <w:szCs w:val="28"/>
        </w:rPr>
      </w:pPr>
      <w:r>
        <w:rPr>
          <w:rFonts w:ascii="Times New Roman" w:hAnsi="Times New Roman" w:cs="Times New Roman"/>
          <w:sz w:val="28"/>
          <w:szCs w:val="28"/>
        </w:rPr>
        <w:t xml:space="preserve">8) Можем теперь отметить основные свойства функции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w:t>
      </w:r>
    </w:p>
    <w:p w:rsidR="00E91082" w:rsidRDefault="003E76F6">
      <w:pPr>
        <w:pStyle w:val="ad"/>
        <w:numPr>
          <w:ilvl w:val="0"/>
          <w:numId w:val="6"/>
        </w:numPr>
        <w:jc w:val="both"/>
        <w:rPr>
          <w:rFonts w:ascii="Times New Roman" w:hAnsi="Times New Roman" w:cs="Times New Roman"/>
          <w:sz w:val="28"/>
          <w:szCs w:val="28"/>
        </w:rPr>
      </w:pPr>
      <w:r>
        <w:rPr>
          <w:rFonts w:ascii="Times New Roman" w:hAnsi="Times New Roman" w:cs="Times New Roman"/>
          <w:sz w:val="28"/>
          <w:szCs w:val="28"/>
          <w:lang w:val="en-US"/>
        </w:rPr>
        <w:t xml:space="preserve">F ' (t)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0</m:t>
            </m:r>
          </m:sub>
        </m:sSub>
      </m:oMath>
      <w:r>
        <w:rPr>
          <w:rFonts w:ascii="Times New Roman" w:eastAsiaTheme="minorEastAsia" w:hAnsi="Times New Roman" w:cs="Times New Roman"/>
          <w:sz w:val="28"/>
          <w:szCs w:val="28"/>
          <w:lang w:val="en-US"/>
        </w:rPr>
        <w:t>F(t)</w:t>
      </w:r>
    </w:p>
    <w:p w:rsidR="00E91082" w:rsidRDefault="003E76F6">
      <w:pPr>
        <w:pStyle w:val="ad"/>
        <w:numPr>
          <w:ilvl w:val="0"/>
          <w:numId w:val="6"/>
        </w:numPr>
        <w:jc w:val="both"/>
        <w:rPr>
          <w:rFonts w:ascii="Times New Roman" w:hAnsi="Times New Roman" w:cs="Times New Roman"/>
          <w:sz w:val="28"/>
          <w:szCs w:val="28"/>
        </w:rPr>
      </w:pPr>
      <w:r>
        <w:rPr>
          <w:rFonts w:ascii="Times New Roman" w:hAnsi="Times New Roman" w:cs="Times New Roman"/>
          <w:sz w:val="28"/>
          <w:szCs w:val="28"/>
          <w:lang w:val="en-US"/>
        </w:rPr>
        <w:t>F(</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1</m:t>
            </m:r>
          </m:sub>
        </m:sSub>
      </m:oMath>
      <w:r>
        <w:rPr>
          <w:rFonts w:ascii="Times New Roman" w:eastAsiaTheme="minorEastAsia" w:hAnsi="Times New Roman" w:cs="Times New Roman"/>
          <w:sz w:val="28"/>
          <w:szCs w:val="28"/>
          <w:lang w:val="en-US"/>
        </w:rPr>
        <w:t>) ∙ F(</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2</m:t>
            </m:r>
          </m:sub>
        </m:sSub>
      </m:oMath>
      <w:r>
        <w:rPr>
          <w:rFonts w:ascii="Times New Roman" w:eastAsiaTheme="minorEastAsia" w:hAnsi="Times New Roman" w:cs="Times New Roman"/>
          <w:sz w:val="28"/>
          <w:szCs w:val="28"/>
          <w:lang w:val="en-US"/>
        </w:rPr>
        <w:t>) = F(0) ∙ F(</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1</m:t>
            </m:r>
          </m:sub>
        </m:sSub>
      </m:oMath>
      <w:r>
        <w:rPr>
          <w:rFonts w:ascii="Times New Roman" w:eastAsiaTheme="minorEastAsia" w:hAnsi="Times New Roman" w:cs="Times New Roman"/>
          <w:sz w:val="28"/>
          <w:szCs w:val="28"/>
          <w:lang w:val="en-US"/>
        </w:rPr>
        <w:t xml:space="preserve"> +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oMath>
    </w:p>
    <w:p w:rsidR="00E91082" w:rsidRDefault="003E76F6">
      <w:pPr>
        <w:pStyle w:val="ad"/>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график функции </w:t>
      </w:r>
      <w:proofErr w:type="spellStart"/>
      <w:r>
        <w:rPr>
          <w:rFonts w:ascii="Times New Roman" w:hAnsi="Times New Roman" w:cs="Times New Roman"/>
          <w:sz w:val="28"/>
          <w:szCs w:val="28"/>
          <w:lang w:val="en-US"/>
        </w:rPr>
        <w:t>ln</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 прямая линия</w:t>
      </w:r>
    </w:p>
    <w:p w:rsidR="00E91082" w:rsidRDefault="003E76F6">
      <w:pPr>
        <w:ind w:left="36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Эти свойства характерны только для показательной функции. Поэтому можно сделать вывод, что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 </w:t>
      </w:r>
      <w:r>
        <w:rPr>
          <w:rFonts w:ascii="Times New Roman" w:hAnsi="Times New Roman" w:cs="Times New Roman"/>
          <w:sz w:val="28"/>
          <w:szCs w:val="28"/>
          <w:lang w:val="en-US"/>
        </w:rPr>
        <w:t>C</w:t>
      </w:r>
      <w:r>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t</m:t>
            </m:r>
          </m:sup>
        </m:sSup>
      </m:oMath>
      <w:r>
        <w:rPr>
          <w:rFonts w:ascii="Times New Roman" w:eastAsiaTheme="minorEastAsia" w:hAnsi="Times New Roman" w:cs="Times New Roman"/>
          <w:sz w:val="28"/>
          <w:szCs w:val="28"/>
        </w:rPr>
        <w:t>, где</w:t>
      </w:r>
      <w:proofErr w:type="gramStart"/>
      <w:r>
        <w:rPr>
          <w:rFonts w:ascii="Times New Roman" w:eastAsiaTheme="minorEastAsia" w:hAnsi="Times New Roman" w:cs="Times New Roman"/>
          <w:sz w:val="28"/>
          <w:szCs w:val="28"/>
        </w:rPr>
        <w:t xml:space="preserve"> С</w:t>
      </w:r>
      <w:proofErr w:type="gramEnd"/>
      <w:r>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(0).</w:t>
      </w:r>
    </w:p>
    <w:p w:rsidR="00E91082" w:rsidRDefault="003E76F6">
      <w:pPr>
        <w:ind w:left="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9) В результате проведенного анализа имеем: </w:t>
      </w:r>
      <w:proofErr w:type="gramStart"/>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0) ~ 10,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sup>
        </m:sSup>
      </m:oMath>
      <w:r>
        <w:rPr>
          <w:rFonts w:ascii="Times New Roman" w:eastAsiaTheme="minorEastAsia" w:hAnsi="Times New Roman" w:cs="Times New Roman"/>
          <w:sz w:val="28"/>
          <w:szCs w:val="28"/>
        </w:rPr>
        <w:t xml:space="preserve"> ~ 1,1.</w:t>
      </w:r>
    </w:p>
    <w:p w:rsidR="00E91082" w:rsidRDefault="003E76F6">
      <w:pPr>
        <w:ind w:left="360"/>
        <w:jc w:val="both"/>
        <w:rPr>
          <w:oMath/>
          <w:rFonts w:ascii="Cambria Math" w:hAnsi="Cambria Math" w:cs="Times New Roman"/>
          <w:sz w:val="28"/>
          <w:szCs w:val="28"/>
        </w:rPr>
      </w:pPr>
      <w:proofErr w:type="spellStart"/>
      <w:proofErr w:type="gramStart"/>
      <w:r>
        <w:rPr>
          <w:rFonts w:ascii="Times New Roman" w:eastAsiaTheme="minorEastAsia" w:hAnsi="Times New Roman" w:cs="Times New Roman"/>
          <w:sz w:val="28"/>
          <w:szCs w:val="28"/>
          <w:lang w:val="en-US"/>
        </w:rPr>
        <w:t>ln</w:t>
      </w:r>
      <w:proofErr w:type="spellEnd"/>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(0)∙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rPr>
                      <m:t>0</m:t>
                    </m:r>
                  </m:sub>
                </m:sSub>
              </m:sup>
            </m:sSup>
            <m:r>
              <w:rPr>
                <w:rFonts w:ascii="Cambria Math" w:eastAsiaTheme="minorEastAsia" w:hAnsi="Cambria Math" w:cs="Times New Roman"/>
                <w:sz w:val="28"/>
                <w:szCs w:val="28"/>
              </w:rPr>
              <m:t>)</m:t>
            </m:r>
          </m:e>
          <m:sup>
            <m:r>
              <w:rPr>
                <w:rFonts w:ascii="Cambria Math" w:eastAsiaTheme="minorEastAsia" w:hAnsi="Cambria Math" w:cs="Times New Roman"/>
                <w:sz w:val="28"/>
                <w:szCs w:val="28"/>
                <w:lang w:val="en-US"/>
              </w:rPr>
              <m:t>t</m:t>
            </m:r>
          </m:sup>
        </m:sSup>
      </m:oMath>
    </w:p>
    <w:p w:rsidR="00E91082" w:rsidRDefault="003E76F6">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Подставив значения </w:t>
      </w:r>
      <w:r>
        <w:rPr>
          <w:rFonts w:ascii="Times New Roman" w:hAnsi="Times New Roman" w:cs="Times New Roman"/>
          <w:sz w:val="28"/>
          <w:szCs w:val="28"/>
          <w:lang w:val="en-US"/>
        </w:rPr>
        <w:t>F</w:t>
      </w:r>
      <w:r>
        <w:rPr>
          <w:rFonts w:ascii="Times New Roman" w:hAnsi="Times New Roman" w:cs="Times New Roman"/>
          <w:sz w:val="28"/>
          <w:szCs w:val="28"/>
        </w:rPr>
        <w:t xml:space="preserve">(0) и </w:t>
      </w:r>
      <m:oMath>
        <m:sSup>
          <m:sSupPr>
            <m:ctrlPr>
              <w:rPr>
                <w:rFonts w:ascii="Cambria Math" w:hAnsi="Cambria Math" w:cs="Times New Roman"/>
                <w:i/>
                <w:sz w:val="28"/>
                <w:szCs w:val="28"/>
              </w:rPr>
            </m:ctrlPr>
          </m:sSupPr>
          <m:e>
            <m:r>
              <w:rPr>
                <w:rFonts w:ascii="Cambria Math" w:hAnsi="Cambria Math" w:cs="Times New Roman"/>
                <w:sz w:val="28"/>
                <w:szCs w:val="28"/>
                <w:lang w:val="en-US"/>
              </w:rPr>
              <m:t>e</m:t>
            </m:r>
          </m:e>
          <m:sup>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0</m:t>
                </m:r>
              </m:sub>
            </m:sSub>
          </m:sup>
        </m:sSup>
      </m:oMath>
      <w:r>
        <w:rPr>
          <w:rFonts w:ascii="Times New Roman" w:eastAsiaTheme="minorEastAsia" w:hAnsi="Times New Roman" w:cs="Times New Roman"/>
          <w:sz w:val="28"/>
          <w:szCs w:val="28"/>
        </w:rPr>
        <w:t xml:space="preserve">, получим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 10</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m:t>
            </m:r>
          </m:e>
          <m:sup>
            <m:r>
              <w:rPr>
                <w:rFonts w:ascii="Cambria Math" w:eastAsiaTheme="minorEastAsia" w:hAnsi="Cambria Math" w:cs="Times New Roman"/>
                <w:sz w:val="28"/>
                <w:szCs w:val="28"/>
              </w:rPr>
              <m:t>t</m:t>
            </m:r>
          </m:sup>
        </m:sSup>
      </m:oMath>
      <w:r>
        <w:rPr>
          <w:rFonts w:ascii="Times New Roman" w:eastAsiaTheme="minorEastAsia" w:hAnsi="Times New Roman" w:cs="Times New Roman"/>
          <w:sz w:val="28"/>
          <w:szCs w:val="28"/>
        </w:rPr>
        <w:t>.</w:t>
      </w:r>
    </w:p>
    <w:p w:rsidR="00E91082" w:rsidRDefault="003E76F6">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Мы знаем, что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так как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 xml:space="preserve"> = 0,095, то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 0,095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m:t>
            </m:r>
          </m:e>
          <m:sup>
            <m:r>
              <w:rPr>
                <w:rFonts w:ascii="Cambria Math" w:eastAsiaTheme="minorEastAsia" w:hAnsi="Cambria Math" w:cs="Times New Roman"/>
                <w:sz w:val="28"/>
                <w:szCs w:val="28"/>
              </w:rPr>
              <m:t>t</m:t>
            </m:r>
          </m:sup>
        </m:sSup>
      </m:oMath>
      <w:r>
        <w:rPr>
          <w:rFonts w:ascii="Times New Roman" w:eastAsiaTheme="minorEastAsia" w:hAnsi="Times New Roman" w:cs="Times New Roman"/>
          <w:sz w:val="28"/>
          <w:szCs w:val="28"/>
        </w:rPr>
        <w:t>.</w:t>
      </w:r>
    </w:p>
    <w:p w:rsidR="00E91082" w:rsidRDefault="00E91082">
      <w:pPr>
        <w:jc w:val="both"/>
        <w:rPr>
          <w:rFonts w:ascii="Times New Roman" w:eastAsiaTheme="minorEastAsia" w:hAnsi="Times New Roman" w:cs="Times New Roman"/>
          <w:sz w:val="28"/>
          <w:szCs w:val="28"/>
        </w:rPr>
      </w:pPr>
    </w:p>
    <w:p w:rsidR="00E91082" w:rsidRDefault="00E91082">
      <w:pPr>
        <w:jc w:val="both"/>
        <w:rPr>
          <w:rFonts w:ascii="Times New Roman" w:eastAsiaTheme="minorEastAsia" w:hAnsi="Times New Roman" w:cs="Times New Roman"/>
          <w:sz w:val="28"/>
          <w:szCs w:val="28"/>
        </w:rPr>
      </w:pPr>
    </w:p>
    <w:p w:rsidR="00E91082" w:rsidRDefault="00E91082">
      <w:pPr>
        <w:jc w:val="both"/>
        <w:rPr>
          <w:rFonts w:ascii="Times New Roman" w:eastAsiaTheme="minorEastAsia" w:hAnsi="Times New Roman" w:cs="Times New Roman"/>
          <w:sz w:val="28"/>
          <w:szCs w:val="28"/>
        </w:rPr>
      </w:pPr>
    </w:p>
    <w:p w:rsidR="00E91082" w:rsidRDefault="003E76F6">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11</w:t>
      </w:r>
    </w:p>
    <w:p w:rsidR="00E91082" w:rsidRDefault="003E76F6">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lastRenderedPageBreak/>
        <w:t>Заключение</w:t>
      </w:r>
    </w:p>
    <w:p w:rsidR="00E91082" w:rsidRDefault="003E76F6">
      <w:pPr>
        <w:pStyle w:val="ab"/>
        <w:shd w:val="clear" w:color="auto" w:fill="FFFFFF"/>
        <w:spacing w:before="0" w:beforeAutospacing="0" w:after="300" w:afterAutospacing="0"/>
        <w:jc w:val="both"/>
        <w:rPr>
          <w:color w:val="333333"/>
          <w:sz w:val="28"/>
          <w:szCs w:val="28"/>
        </w:rPr>
      </w:pPr>
      <w:r>
        <w:rPr>
          <w:color w:val="333333"/>
          <w:sz w:val="28"/>
          <w:szCs w:val="28"/>
        </w:rPr>
        <w:t xml:space="preserve">В жизни нередко приходиться встречаться с такими фактами, когда скорость изменения какой-либо величины пропорциональна самой величине. В этом </w:t>
      </w:r>
      <w:proofErr w:type="gramStart"/>
      <w:r>
        <w:rPr>
          <w:color w:val="333333"/>
          <w:sz w:val="28"/>
          <w:szCs w:val="28"/>
        </w:rPr>
        <w:t>случает рассматриваемая величина</w:t>
      </w:r>
      <w:proofErr w:type="gramEnd"/>
      <w:r>
        <w:rPr>
          <w:color w:val="333333"/>
          <w:sz w:val="28"/>
          <w:szCs w:val="28"/>
        </w:rPr>
        <w:t xml:space="preserve"> будет изменяться по закону, имеющему вид </w:t>
      </w:r>
      <w:proofErr w:type="spellStart"/>
      <w:r>
        <w:rPr>
          <w:color w:val="333333"/>
          <w:sz w:val="28"/>
          <w:szCs w:val="28"/>
        </w:rPr>
        <w:t>y</w:t>
      </w:r>
      <w:proofErr w:type="spellEnd"/>
      <w:r>
        <w:rPr>
          <w:color w:val="333333"/>
          <w:sz w:val="28"/>
          <w:szCs w:val="28"/>
        </w:rPr>
        <w:t xml:space="preserve"> = </w:t>
      </w:r>
      <m:oMath>
        <m:sSub>
          <m:sSubPr>
            <m:ctrlPr>
              <w:rPr>
                <w:rFonts w:ascii="Cambria Math" w:hAnsi="Cambria Math"/>
                <w:i/>
                <w:color w:val="333333"/>
                <w:sz w:val="28"/>
                <w:szCs w:val="28"/>
              </w:rPr>
            </m:ctrlPr>
          </m:sSubPr>
          <m:e>
            <m:r>
              <w:rPr>
                <w:rFonts w:ascii="Cambria Math" w:hAnsi="Cambria Math"/>
                <w:color w:val="333333"/>
                <w:sz w:val="28"/>
                <w:szCs w:val="28"/>
              </w:rPr>
              <m:t>y</m:t>
            </m:r>
          </m:e>
          <m:sub>
            <m:r>
              <w:rPr>
                <w:rFonts w:ascii="Cambria Math" w:hAnsi="Cambria Math"/>
                <w:color w:val="333333"/>
                <w:sz w:val="28"/>
                <w:szCs w:val="28"/>
              </w:rPr>
              <m:t>0</m:t>
            </m:r>
          </m:sub>
        </m:sSub>
        <m:sSup>
          <m:sSupPr>
            <m:ctrlPr>
              <w:rPr>
                <w:rFonts w:ascii="Cambria Math" w:hAnsi="Cambria Math"/>
                <w:i/>
                <w:color w:val="333333"/>
                <w:sz w:val="28"/>
                <w:szCs w:val="28"/>
              </w:rPr>
            </m:ctrlPr>
          </m:sSupPr>
          <m:e>
            <m:r>
              <w:rPr>
                <w:rFonts w:ascii="Cambria Math" w:hAnsi="Cambria Math"/>
                <w:color w:val="333333"/>
                <w:sz w:val="28"/>
                <w:szCs w:val="28"/>
              </w:rPr>
              <m:t>a</m:t>
            </m:r>
          </m:e>
          <m:sup>
            <m:r>
              <w:rPr>
                <w:rFonts w:ascii="Cambria Math" w:hAnsi="Cambria Math"/>
                <w:color w:val="333333"/>
                <w:sz w:val="28"/>
                <w:szCs w:val="28"/>
              </w:rPr>
              <m:t>х</m:t>
            </m:r>
          </m:sup>
        </m:sSup>
      </m:oMath>
      <w:r>
        <w:rPr>
          <w:color w:val="333333"/>
          <w:sz w:val="28"/>
          <w:szCs w:val="28"/>
        </w:rPr>
        <w:t>. Теперь мы знаем, что все это мы можем вычислить благодаря показательной функции.</w:t>
      </w:r>
    </w:p>
    <w:p w:rsidR="00E91082" w:rsidRDefault="003E76F6">
      <w:pPr>
        <w:pStyle w:val="ab"/>
        <w:shd w:val="clear" w:color="auto" w:fill="FFFFFF"/>
        <w:spacing w:before="0" w:beforeAutospacing="0" w:after="300" w:afterAutospacing="0"/>
        <w:jc w:val="both"/>
        <w:rPr>
          <w:color w:val="333333"/>
          <w:sz w:val="28"/>
          <w:szCs w:val="28"/>
        </w:rPr>
      </w:pPr>
      <w:r>
        <w:rPr>
          <w:color w:val="333333"/>
          <w:sz w:val="28"/>
          <w:szCs w:val="28"/>
        </w:rPr>
        <w:t>В ходе проведения исследований данного материала, анализа информации, моя гипотеза о том, что функциональные зависимости существуют во всех сферах жизни, и напрямую связана с банковским вкладом, подтверждена.</w:t>
      </w:r>
    </w:p>
    <w:p w:rsidR="00E91082" w:rsidRDefault="003E76F6">
      <w:pPr>
        <w:pStyle w:val="ab"/>
        <w:shd w:val="clear" w:color="auto" w:fill="FFFFFF"/>
        <w:spacing w:before="0" w:beforeAutospacing="0" w:after="300" w:afterAutospacing="0"/>
        <w:jc w:val="both"/>
        <w:rPr>
          <w:color w:val="333333"/>
          <w:sz w:val="28"/>
          <w:szCs w:val="28"/>
        </w:rPr>
      </w:pPr>
      <w:r>
        <w:rPr>
          <w:color w:val="333333"/>
          <w:sz w:val="28"/>
          <w:szCs w:val="28"/>
        </w:rPr>
        <w:t>Также мы расширили знания о показательной функции, изучили свойства показательной функции, узнали многое об истории развития понятия функции.</w:t>
      </w: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E91082">
      <w:pPr>
        <w:pStyle w:val="ab"/>
        <w:shd w:val="clear" w:color="auto" w:fill="FFFFFF"/>
        <w:spacing w:before="0" w:beforeAutospacing="0" w:after="300" w:afterAutospacing="0"/>
        <w:jc w:val="both"/>
        <w:rPr>
          <w:color w:val="333333"/>
          <w:sz w:val="28"/>
          <w:szCs w:val="28"/>
        </w:rPr>
      </w:pPr>
    </w:p>
    <w:p w:rsidR="00E91082" w:rsidRDefault="003E76F6">
      <w:pPr>
        <w:pStyle w:val="ab"/>
        <w:shd w:val="clear" w:color="auto" w:fill="FFFFFF"/>
        <w:spacing w:before="0" w:beforeAutospacing="0" w:after="300" w:afterAutospacing="0"/>
        <w:jc w:val="center"/>
        <w:rPr>
          <w:color w:val="333333"/>
          <w:sz w:val="28"/>
          <w:szCs w:val="28"/>
        </w:rPr>
      </w:pPr>
      <w:r>
        <w:rPr>
          <w:color w:val="333333"/>
          <w:sz w:val="28"/>
          <w:szCs w:val="28"/>
        </w:rPr>
        <w:t>12</w:t>
      </w:r>
    </w:p>
    <w:p w:rsidR="00E91082" w:rsidRDefault="003E76F6">
      <w:pPr>
        <w:pStyle w:val="ab"/>
        <w:shd w:val="clear" w:color="auto" w:fill="FFFFFF"/>
        <w:spacing w:before="0" w:beforeAutospacing="0" w:after="300" w:afterAutospacing="0"/>
        <w:jc w:val="center"/>
        <w:rPr>
          <w:b/>
          <w:sz w:val="28"/>
          <w:szCs w:val="28"/>
        </w:rPr>
      </w:pPr>
      <w:r>
        <w:rPr>
          <w:b/>
          <w:sz w:val="28"/>
          <w:szCs w:val="28"/>
        </w:rPr>
        <w:lastRenderedPageBreak/>
        <w:t>Список использованных источников.</w:t>
      </w:r>
    </w:p>
    <w:p w:rsidR="00E91082" w:rsidRDefault="003E76F6">
      <w:pPr>
        <w:pStyle w:val="ad"/>
        <w:numPr>
          <w:ilvl w:val="0"/>
          <w:numId w:val="7"/>
        </w:numPr>
        <w:jc w:val="both"/>
        <w:rPr>
          <w:rFonts w:ascii="Times New Roman" w:hAnsi="Times New Roman" w:cs="Times New Roman"/>
          <w:sz w:val="28"/>
          <w:szCs w:val="28"/>
        </w:rPr>
      </w:pPr>
      <w:r>
        <w:rPr>
          <w:rStyle w:val="a3"/>
          <w:rFonts w:ascii="Times New Roman" w:hAnsi="Times New Roman" w:cs="Times New Roman"/>
          <w:bCs/>
          <w:i w:val="0"/>
          <w:color w:val="000000"/>
          <w:sz w:val="28"/>
          <w:szCs w:val="28"/>
          <w:shd w:val="clear" w:color="auto" w:fill="FFFFFF"/>
        </w:rPr>
        <w:t>«Повторяем</w:t>
      </w:r>
      <w:r>
        <w:rPr>
          <w:rStyle w:val="apple-converted-space"/>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и</w:t>
      </w:r>
      <w:r>
        <w:rPr>
          <w:rStyle w:val="apple-converted-space"/>
          <w:rFonts w:ascii="Times New Roman" w:hAnsi="Times New Roman" w:cs="Times New Roman"/>
          <w:color w:val="222222"/>
          <w:sz w:val="28"/>
          <w:szCs w:val="28"/>
          <w:shd w:val="clear" w:color="auto" w:fill="FFFFFF"/>
        </w:rPr>
        <w:t> </w:t>
      </w:r>
      <w:r>
        <w:rPr>
          <w:rStyle w:val="a3"/>
          <w:rFonts w:ascii="Times New Roman" w:hAnsi="Times New Roman" w:cs="Times New Roman"/>
          <w:bCs/>
          <w:i w:val="0"/>
          <w:color w:val="000000"/>
          <w:sz w:val="28"/>
          <w:szCs w:val="28"/>
          <w:shd w:val="clear" w:color="auto" w:fill="FFFFFF"/>
        </w:rPr>
        <w:t>систематизируем школьный курс алгебры</w:t>
      </w:r>
      <w:r>
        <w:rPr>
          <w:rStyle w:val="apple-converted-space"/>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и</w:t>
      </w:r>
      <w:r>
        <w:rPr>
          <w:rStyle w:val="apple-converted-space"/>
          <w:rFonts w:ascii="Times New Roman" w:hAnsi="Times New Roman" w:cs="Times New Roman"/>
          <w:color w:val="222222"/>
          <w:sz w:val="28"/>
          <w:szCs w:val="28"/>
          <w:shd w:val="clear" w:color="auto" w:fill="FFFFFF"/>
        </w:rPr>
        <w:t> </w:t>
      </w:r>
      <w:r>
        <w:rPr>
          <w:rStyle w:val="a3"/>
          <w:rFonts w:ascii="Times New Roman" w:hAnsi="Times New Roman" w:cs="Times New Roman"/>
          <w:bCs/>
          <w:i w:val="0"/>
          <w:color w:val="000000"/>
          <w:sz w:val="28"/>
          <w:szCs w:val="28"/>
          <w:shd w:val="clear" w:color="auto" w:fill="FFFFFF"/>
        </w:rPr>
        <w:t>начал анализа»</w:t>
      </w:r>
      <w:r>
        <w:rPr>
          <w:rFonts w:ascii="Times New Roman" w:hAnsi="Times New Roman" w:cs="Times New Roman"/>
          <w:color w:val="222222"/>
          <w:sz w:val="28"/>
          <w:szCs w:val="28"/>
          <w:shd w:val="clear" w:color="auto" w:fill="FFFFFF"/>
        </w:rPr>
        <w:t xml:space="preserve">, </w:t>
      </w:r>
      <w:proofErr w:type="spellStart"/>
      <w:r>
        <w:rPr>
          <w:rStyle w:val="a3"/>
          <w:rFonts w:ascii="Times New Roman" w:hAnsi="Times New Roman" w:cs="Times New Roman"/>
          <w:bCs/>
          <w:i w:val="0"/>
          <w:color w:val="000000"/>
          <w:sz w:val="28"/>
          <w:szCs w:val="28"/>
          <w:shd w:val="clear" w:color="auto" w:fill="FFFFFF"/>
        </w:rPr>
        <w:t>Крамор</w:t>
      </w:r>
      <w:proofErr w:type="spellEnd"/>
      <w:r>
        <w:rPr>
          <w:rStyle w:val="apple-converted-space"/>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В.С. М.: Просвещение, 1990.—416с</w:t>
      </w:r>
    </w:p>
    <w:p w:rsidR="00E91082" w:rsidRDefault="003E76F6">
      <w:pPr>
        <w:pStyle w:val="ad"/>
        <w:numPr>
          <w:ilvl w:val="0"/>
          <w:numId w:val="7"/>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Алимов Ш.А., Колягин Ю.М. Сидоров Ю.</w:t>
      </w:r>
      <w:proofErr w:type="gramStart"/>
      <w:r>
        <w:rPr>
          <w:rFonts w:ascii="Times New Roman" w:eastAsiaTheme="minorEastAsia" w:hAnsi="Times New Roman" w:cs="Times New Roman"/>
          <w:sz w:val="28"/>
          <w:szCs w:val="28"/>
        </w:rPr>
        <w:t>В</w:t>
      </w:r>
      <w:proofErr w:type="gramEnd"/>
      <w:r>
        <w:rPr>
          <w:rFonts w:ascii="Times New Roman" w:eastAsiaTheme="minorEastAsia" w:hAnsi="Times New Roman" w:cs="Times New Roman"/>
          <w:sz w:val="28"/>
          <w:szCs w:val="28"/>
        </w:rPr>
        <w:t>, «</w:t>
      </w:r>
      <w:proofErr w:type="gramStart"/>
      <w:r>
        <w:rPr>
          <w:rFonts w:ascii="Times New Roman" w:eastAsiaTheme="minorEastAsia" w:hAnsi="Times New Roman" w:cs="Times New Roman"/>
          <w:sz w:val="28"/>
          <w:szCs w:val="28"/>
        </w:rPr>
        <w:t>Алгебра</w:t>
      </w:r>
      <w:proofErr w:type="gramEnd"/>
      <w:r>
        <w:rPr>
          <w:rFonts w:ascii="Times New Roman" w:eastAsiaTheme="minorEastAsia" w:hAnsi="Times New Roman" w:cs="Times New Roman"/>
          <w:sz w:val="28"/>
          <w:szCs w:val="28"/>
        </w:rPr>
        <w:t xml:space="preserve"> и начала анализа», учебник для 10-11 классов общеобразовательных, Просвещение 2014г.</w:t>
      </w:r>
    </w:p>
    <w:p w:rsidR="00E91082" w:rsidRDefault="003E76F6">
      <w:pPr>
        <w:pStyle w:val="ad"/>
        <w:numPr>
          <w:ilvl w:val="0"/>
          <w:numId w:val="7"/>
        </w:num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Н.Я. </w:t>
      </w:r>
      <w:proofErr w:type="spellStart"/>
      <w:r>
        <w:rPr>
          <w:rFonts w:ascii="Times New Roman" w:eastAsiaTheme="minorEastAsia" w:hAnsi="Times New Roman" w:cs="Times New Roman"/>
          <w:sz w:val="28"/>
          <w:szCs w:val="28"/>
        </w:rPr>
        <w:t>Виленкин</w:t>
      </w:r>
      <w:proofErr w:type="spellEnd"/>
      <w:r>
        <w:rPr>
          <w:rFonts w:ascii="Times New Roman" w:eastAsiaTheme="minorEastAsia" w:hAnsi="Times New Roman" w:cs="Times New Roman"/>
          <w:sz w:val="28"/>
          <w:szCs w:val="28"/>
        </w:rPr>
        <w:t xml:space="preserve"> «Алгебра и математический анализ для 11 класса», М., «Просвещение», 1990 </w:t>
      </w:r>
    </w:p>
    <w:p w:rsidR="00E91082" w:rsidRDefault="003E76F6">
      <w:pPr>
        <w:pStyle w:val="ad"/>
        <w:numPr>
          <w:ilvl w:val="0"/>
          <w:numId w:val="7"/>
        </w:num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«Алгебра и начала анализа»: </w:t>
      </w:r>
      <w:proofErr w:type="spellStart"/>
      <w:r>
        <w:rPr>
          <w:rFonts w:ascii="Times New Roman" w:eastAsiaTheme="minorEastAsia" w:hAnsi="Times New Roman" w:cs="Times New Roman"/>
          <w:sz w:val="28"/>
          <w:szCs w:val="28"/>
        </w:rPr>
        <w:t>Учеб</w:t>
      </w:r>
      <w:proofErr w:type="gramStart"/>
      <w:r>
        <w:rPr>
          <w:rFonts w:ascii="Times New Roman" w:eastAsiaTheme="minorEastAsia" w:hAnsi="Times New Roman" w:cs="Times New Roman"/>
          <w:sz w:val="28"/>
          <w:szCs w:val="28"/>
        </w:rPr>
        <w:t>.д</w:t>
      </w:r>
      <w:proofErr w:type="gramEnd"/>
      <w:r>
        <w:rPr>
          <w:rFonts w:ascii="Times New Roman" w:eastAsiaTheme="minorEastAsia" w:hAnsi="Times New Roman" w:cs="Times New Roman"/>
          <w:sz w:val="28"/>
          <w:szCs w:val="28"/>
        </w:rPr>
        <w:t>ля</w:t>
      </w:r>
      <w:proofErr w:type="spellEnd"/>
      <w:r>
        <w:rPr>
          <w:rFonts w:ascii="Times New Roman" w:eastAsiaTheme="minorEastAsia" w:hAnsi="Times New Roman" w:cs="Times New Roman"/>
          <w:sz w:val="28"/>
          <w:szCs w:val="28"/>
        </w:rPr>
        <w:t xml:space="preserve"> 10 – 11 </w:t>
      </w:r>
      <w:proofErr w:type="spellStart"/>
      <w:r>
        <w:rPr>
          <w:rFonts w:ascii="Times New Roman" w:eastAsiaTheme="minorEastAsia" w:hAnsi="Times New Roman" w:cs="Times New Roman"/>
          <w:sz w:val="28"/>
          <w:szCs w:val="28"/>
        </w:rPr>
        <w:t>кл.сред</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шк</w:t>
      </w:r>
      <w:proofErr w:type="spellEnd"/>
      <w:r>
        <w:rPr>
          <w:rFonts w:ascii="Times New Roman" w:eastAsiaTheme="minorEastAsia" w:hAnsi="Times New Roman" w:cs="Times New Roman"/>
          <w:sz w:val="28"/>
          <w:szCs w:val="28"/>
        </w:rPr>
        <w:t xml:space="preserve">. – 4-е изд. </w:t>
      </w:r>
      <w:proofErr w:type="spellStart"/>
      <w:r>
        <w:rPr>
          <w:rFonts w:ascii="Times New Roman" w:eastAsiaTheme="minorEastAsia" w:hAnsi="Times New Roman" w:cs="Times New Roman"/>
          <w:sz w:val="28"/>
          <w:szCs w:val="28"/>
        </w:rPr>
        <w:t>Испр</w:t>
      </w:r>
      <w:proofErr w:type="spellEnd"/>
      <w:r>
        <w:rPr>
          <w:rFonts w:ascii="Times New Roman" w:eastAsiaTheme="minorEastAsia" w:hAnsi="Times New Roman" w:cs="Times New Roman"/>
          <w:sz w:val="28"/>
          <w:szCs w:val="28"/>
        </w:rPr>
        <w:t>. И доп. – СПб, 1998.</w:t>
      </w:r>
    </w:p>
    <w:p w:rsidR="00E91082" w:rsidRDefault="003E76F6">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5. ru.wikipedia.org</w:t>
      </w:r>
    </w:p>
    <w:p w:rsidR="00E91082" w:rsidRDefault="003E76F6">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docme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rFonts w:ascii="Times New Roman" w:hAnsi="Times New Roman" w:cs="Times New Roman"/>
          <w:sz w:val="28"/>
          <w:szCs w:val="28"/>
          <w:lang w:val="en-US"/>
        </w:rPr>
        <w:t>doc</w:t>
      </w:r>
      <w:r>
        <w:rPr>
          <w:rFonts w:ascii="Times New Roman" w:hAnsi="Times New Roman" w:cs="Times New Roman"/>
          <w:sz w:val="28"/>
          <w:szCs w:val="28"/>
        </w:rPr>
        <w:t xml:space="preserve">/860077 </w:t>
      </w:r>
    </w:p>
    <w:p w:rsidR="00E91082" w:rsidRDefault="003E76F6">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7. </w:t>
      </w:r>
      <w:hyperlink r:id="rId8" w:history="1">
        <w:r>
          <w:rPr>
            <w:rStyle w:val="a4"/>
            <w:rFonts w:ascii="Times New Roman" w:hAnsi="Times New Roman" w:cs="Times New Roman"/>
            <w:color w:val="auto"/>
            <w:sz w:val="28"/>
            <w:szCs w:val="28"/>
            <w:u w:val="none"/>
          </w:rPr>
          <w:t>http://player.myshared.ru/88225/</w:t>
        </w:r>
      </w:hyperlink>
    </w:p>
    <w:p w:rsidR="00E91082" w:rsidRDefault="003E76F6">
      <w:pPr>
        <w:pStyle w:val="ad"/>
        <w:ind w:left="284"/>
        <w:rPr>
          <w:rFonts w:ascii="Times New Roman" w:hAnsi="Times New Roman" w:cs="Times New Roman"/>
          <w:sz w:val="28"/>
          <w:szCs w:val="28"/>
        </w:rPr>
      </w:pPr>
      <w:r>
        <w:rPr>
          <w:rFonts w:ascii="Times New Roman" w:hAnsi="Times New Roman" w:cs="Times New Roman"/>
          <w:sz w:val="28"/>
          <w:szCs w:val="28"/>
        </w:rPr>
        <w:t xml:space="preserve"> 8. http://prmat.ru/</w:t>
      </w:r>
    </w:p>
    <w:p w:rsidR="00E91082" w:rsidRDefault="00E91082">
      <w:pPr>
        <w:pStyle w:val="ab"/>
        <w:shd w:val="clear" w:color="auto" w:fill="FFFFFF"/>
        <w:spacing w:before="0" w:beforeAutospacing="0" w:after="300" w:afterAutospacing="0"/>
        <w:rPr>
          <w:b/>
          <w:sz w:val="28"/>
          <w:szCs w:val="28"/>
        </w:rPr>
      </w:pPr>
    </w:p>
    <w:p w:rsidR="00E91082" w:rsidRDefault="00E91082">
      <w:pPr>
        <w:jc w:val="both"/>
        <w:rPr>
          <w:oMath/>
          <w:rFonts w:ascii="Cambria Math" w:hAnsi="Times New Roman" w:cs="Times New Roman"/>
          <w:sz w:val="28"/>
          <w:szCs w:val="28"/>
        </w:rPr>
      </w:pPr>
    </w:p>
    <w:p w:rsidR="00E91082" w:rsidRDefault="00E91082">
      <w:pPr>
        <w:jc w:val="both"/>
        <w:rPr>
          <w:rFonts w:ascii="Times New Roman" w:hAnsi="Times New Roman" w:cs="Times New Roman"/>
          <w:bCs/>
          <w:sz w:val="28"/>
          <w:szCs w:val="28"/>
        </w:rPr>
      </w:pPr>
    </w:p>
    <w:p w:rsidR="00E91082" w:rsidRDefault="00E91082">
      <w:pPr>
        <w:rPr>
          <w:rFonts w:ascii="Times New Roman" w:hAnsi="Times New Roman" w:cs="Times New Roman"/>
          <w:bCs/>
          <w:sz w:val="28"/>
          <w:szCs w:val="28"/>
        </w:rPr>
      </w:pPr>
    </w:p>
    <w:p w:rsidR="00E91082" w:rsidRDefault="00E91082">
      <w:pPr>
        <w:tabs>
          <w:tab w:val="center" w:pos="5102"/>
        </w:tabs>
        <w:rPr>
          <w:rFonts w:ascii="Times New Roman" w:hAnsi="Times New Roman" w:cs="Times New Roman"/>
          <w:bCs/>
          <w:sz w:val="28"/>
          <w:szCs w:val="28"/>
        </w:rPr>
      </w:pPr>
    </w:p>
    <w:p w:rsidR="00E91082" w:rsidRDefault="00E91082">
      <w:pPr>
        <w:rPr>
          <w:rFonts w:ascii="Times New Roman" w:hAnsi="Times New Roman" w:cs="Times New Roman"/>
          <w:bCs/>
          <w:sz w:val="28"/>
          <w:szCs w:val="28"/>
        </w:rPr>
      </w:pPr>
    </w:p>
    <w:p w:rsidR="00E91082" w:rsidRDefault="003E76F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E91082" w:rsidRDefault="00E91082">
      <w:pPr>
        <w:rPr>
          <w:rFonts w:ascii="Times New Roman" w:hAnsi="Times New Roman" w:cs="Times New Roman"/>
          <w:bCs/>
          <w:sz w:val="28"/>
          <w:szCs w:val="28"/>
        </w:rPr>
      </w:pPr>
    </w:p>
    <w:p w:rsidR="00E91082" w:rsidRDefault="00E91082">
      <w:pPr>
        <w:jc w:val="both"/>
        <w:rPr>
          <w:rFonts w:ascii="Times New Roman" w:hAnsi="Times New Roman" w:cs="Times New Roman"/>
          <w:bCs/>
          <w:sz w:val="28"/>
          <w:szCs w:val="28"/>
        </w:rPr>
      </w:pPr>
    </w:p>
    <w:p w:rsidR="00E91082" w:rsidRDefault="00E91082">
      <w:pPr>
        <w:jc w:val="both"/>
        <w:rPr>
          <w:rFonts w:ascii="Times New Roman" w:hAnsi="Times New Roman" w:cs="Times New Roman"/>
          <w:bCs/>
          <w:sz w:val="28"/>
          <w:szCs w:val="28"/>
        </w:rPr>
      </w:pPr>
    </w:p>
    <w:p w:rsidR="00E91082" w:rsidRDefault="00E91082">
      <w:pPr>
        <w:jc w:val="both"/>
        <w:rPr>
          <w:rFonts w:ascii="Times New Roman" w:hAnsi="Times New Roman" w:cs="Times New Roman"/>
          <w:bCs/>
          <w:sz w:val="28"/>
          <w:szCs w:val="28"/>
        </w:rPr>
      </w:pPr>
    </w:p>
    <w:p w:rsidR="00E91082" w:rsidRDefault="00E91082">
      <w:pPr>
        <w:jc w:val="both"/>
        <w:rPr>
          <w:rFonts w:ascii="Times New Roman" w:hAnsi="Times New Roman" w:cs="Times New Roman"/>
          <w:bCs/>
          <w:sz w:val="28"/>
          <w:szCs w:val="28"/>
        </w:rPr>
      </w:pPr>
    </w:p>
    <w:p w:rsidR="00E91082" w:rsidRDefault="003E76F6">
      <w:pPr>
        <w:jc w:val="center"/>
        <w:rPr>
          <w:rFonts w:ascii="Times New Roman" w:hAnsi="Times New Roman" w:cs="Times New Roman"/>
          <w:bCs/>
          <w:sz w:val="28"/>
          <w:szCs w:val="28"/>
        </w:rPr>
      </w:pPr>
      <w:r>
        <w:rPr>
          <w:rFonts w:ascii="Times New Roman" w:hAnsi="Times New Roman" w:cs="Times New Roman"/>
          <w:bCs/>
          <w:sz w:val="28"/>
          <w:szCs w:val="28"/>
        </w:rPr>
        <w:t>13</w:t>
      </w:r>
    </w:p>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                       </w:t>
      </w:r>
    </w:p>
    <w:p w:rsidR="00E91082" w:rsidRDefault="003E76F6">
      <w:pPr>
        <w:pStyle w:val="ad"/>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Приложения.</w:t>
      </w:r>
    </w:p>
    <w:p w:rsidR="00E91082" w:rsidRDefault="00E91082">
      <w:pPr>
        <w:pStyle w:val="ad"/>
        <w:jc w:val="center"/>
        <w:rPr>
          <w:rFonts w:ascii="Times New Roman" w:hAnsi="Times New Roman" w:cs="Times New Roman"/>
          <w:b/>
          <w:bCs/>
          <w:sz w:val="28"/>
          <w:szCs w:val="28"/>
        </w:rPr>
      </w:pPr>
    </w:p>
    <w:p w:rsidR="00E91082" w:rsidRDefault="003E76F6">
      <w:pPr>
        <w:pStyle w:val="ad"/>
        <w:ind w:left="0"/>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4744085" cy="2151380"/>
            <wp:effectExtent l="0" t="0" r="0" b="0"/>
            <wp:docPr id="1" name="Рисунок 1" descr="D:\мама\400px-Drevzadachaproektsklemi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мама\400px-Drevzadachaproektskleminoi.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743983" cy="2151467"/>
                    </a:xfrm>
                    <a:prstGeom prst="rect">
                      <a:avLst/>
                    </a:prstGeom>
                    <a:noFill/>
                    <a:ln>
                      <a:noFill/>
                    </a:ln>
                  </pic:spPr>
                </pic:pic>
              </a:graphicData>
            </a:graphic>
          </wp:inline>
        </w:drawing>
      </w:r>
    </w:p>
    <w:p w:rsidR="00E91082" w:rsidRDefault="003E76F6">
      <w:pPr>
        <w:pStyle w:val="ad"/>
        <w:ind w:left="0"/>
        <w:jc w:val="both"/>
        <w:rPr>
          <w:rFonts w:ascii="Times New Roman" w:hAnsi="Times New Roman" w:cs="Times New Roman"/>
          <w:bCs/>
          <w:sz w:val="28"/>
          <w:szCs w:val="28"/>
        </w:rPr>
      </w:pPr>
      <w:r>
        <w:rPr>
          <w:rFonts w:ascii="Times New Roman" w:hAnsi="Times New Roman" w:cs="Times New Roman"/>
          <w:bCs/>
          <w:sz w:val="28"/>
          <w:szCs w:val="28"/>
        </w:rPr>
        <w:t>Приложение 1.</w:t>
      </w:r>
    </w:p>
    <w:p w:rsidR="00E91082" w:rsidRDefault="003E76F6">
      <w:pPr>
        <w:pStyle w:val="ad"/>
        <w:ind w:left="0"/>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2151380" cy="2350135"/>
            <wp:effectExtent l="0" t="0" r="0" b="0"/>
            <wp:docPr id="4" name="Рисунок 4" descr="D:\мама\00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D:\мама\004600.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51529" cy="2350190"/>
                    </a:xfrm>
                    <a:prstGeom prst="rect">
                      <a:avLst/>
                    </a:prstGeom>
                    <a:noFill/>
                    <a:ln>
                      <a:noFill/>
                    </a:ln>
                  </pic:spPr>
                </pic:pic>
              </a:graphicData>
            </a:graphic>
          </wp:inline>
        </w:drawing>
      </w:r>
      <w:r>
        <w:rPr>
          <w:rFonts w:ascii="Times New Roman" w:hAnsi="Times New Roman" w:cs="Times New Roman"/>
          <w:bCs/>
          <w:sz w:val="28"/>
          <w:szCs w:val="28"/>
        </w:rPr>
        <w:t xml:space="preserve">   </w:t>
      </w:r>
      <w:r>
        <w:rPr>
          <w:rFonts w:ascii="Times New Roman" w:hAnsi="Times New Roman" w:cs="Times New Roman"/>
          <w:bCs/>
          <w:noProof/>
          <w:sz w:val="28"/>
          <w:szCs w:val="28"/>
          <w:lang w:eastAsia="ru-RU"/>
        </w:rPr>
        <w:drawing>
          <wp:inline distT="0" distB="0" distL="0" distR="0">
            <wp:extent cx="2852420" cy="2280285"/>
            <wp:effectExtent l="0" t="0" r="5080" b="5715"/>
            <wp:docPr id="5" name="Рисунок 5" descr="D:\мама\00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D:\мама\00080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852834" cy="2280555"/>
                    </a:xfrm>
                    <a:prstGeom prst="rect">
                      <a:avLst/>
                    </a:prstGeom>
                    <a:noFill/>
                    <a:ln>
                      <a:noFill/>
                    </a:ln>
                  </pic:spPr>
                </pic:pic>
              </a:graphicData>
            </a:graphic>
          </wp:inline>
        </w:drawing>
      </w:r>
    </w:p>
    <w:p w:rsidR="00E91082" w:rsidRDefault="003E76F6">
      <w:pPr>
        <w:pStyle w:val="ad"/>
        <w:ind w:left="0"/>
        <w:jc w:val="both"/>
        <w:rPr>
          <w:rFonts w:ascii="Times New Roman" w:hAnsi="Times New Roman" w:cs="Times New Roman"/>
          <w:bCs/>
          <w:sz w:val="28"/>
          <w:szCs w:val="28"/>
        </w:rPr>
      </w:pPr>
      <w:r>
        <w:rPr>
          <w:rFonts w:ascii="Times New Roman" w:hAnsi="Times New Roman" w:cs="Times New Roman"/>
          <w:bCs/>
          <w:sz w:val="28"/>
          <w:szCs w:val="28"/>
        </w:rPr>
        <w:t>Приложение 2, 3.</w:t>
      </w:r>
    </w:p>
    <w:p w:rsidR="00E91082" w:rsidRDefault="003E76F6">
      <w:pPr>
        <w:jc w:val="both"/>
        <w:rPr>
          <w:rFonts w:ascii="Times New Roman" w:hAnsi="Times New Roman" w:cs="Times New Roman"/>
          <w:sz w:val="28"/>
          <w:szCs w:val="28"/>
          <w:lang w:val="uk-UA"/>
        </w:rPr>
      </w:pPr>
      <w:r>
        <w:rPr>
          <w:noProof/>
          <w:lang w:eastAsia="ru-RU"/>
        </w:rPr>
        <w:drawing>
          <wp:inline distT="0" distB="0" distL="0" distR="0">
            <wp:extent cx="3366770" cy="2524125"/>
            <wp:effectExtent l="19050" t="0" r="4661" b="0"/>
            <wp:docPr id="2" name="Рисунок 1" descr="https://cdn.fishki.net/upload/post/201510/18/1702240/wolf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s://cdn.fishki.net/upload/post/201510/18/1702240/wolff0.jpg"/>
                    <pic:cNvPicPr>
                      <a:picLocks noChangeAspect="1" noChangeArrowheads="1"/>
                    </pic:cNvPicPr>
                  </pic:nvPicPr>
                  <pic:blipFill>
                    <a:blip r:embed="rId12" cstate="print"/>
                    <a:srcRect/>
                    <a:stretch>
                      <a:fillRect/>
                    </a:stretch>
                  </pic:blipFill>
                  <pic:spPr>
                    <a:xfrm>
                      <a:off x="0" y="0"/>
                      <a:ext cx="3369814" cy="2526093"/>
                    </a:xfrm>
                    <a:prstGeom prst="rect">
                      <a:avLst/>
                    </a:prstGeom>
                    <a:noFill/>
                    <a:ln w="9525">
                      <a:noFill/>
                      <a:miter lim="800000"/>
                      <a:headEnd/>
                      <a:tailEnd/>
                    </a:ln>
                  </pic:spPr>
                </pic:pic>
              </a:graphicData>
            </a:graphic>
          </wp:inline>
        </w:drawing>
      </w: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Приложение 4.</w:t>
      </w:r>
    </w:p>
    <w:p w:rsidR="00E91082" w:rsidRDefault="00E91082">
      <w:pPr>
        <w:pStyle w:val="ad"/>
        <w:ind w:left="0"/>
        <w:rPr>
          <w:rFonts w:ascii="Times New Roman" w:hAnsi="Times New Roman" w:cs="Times New Roman"/>
          <w:sz w:val="28"/>
          <w:szCs w:val="28"/>
        </w:rPr>
      </w:pPr>
    </w:p>
    <w:p w:rsidR="00E91082" w:rsidRDefault="003E76F6">
      <w:pPr>
        <w:pStyle w:val="ad"/>
        <w:ind w:left="0"/>
        <w:jc w:val="center"/>
        <w:rPr>
          <w:rFonts w:ascii="Times New Roman" w:hAnsi="Times New Roman" w:cs="Times New Roman"/>
          <w:sz w:val="28"/>
          <w:szCs w:val="28"/>
        </w:rPr>
      </w:pPr>
      <w:r>
        <w:rPr>
          <w:rFonts w:ascii="Times New Roman" w:hAnsi="Times New Roman" w:cs="Times New Roman"/>
          <w:sz w:val="28"/>
          <w:szCs w:val="28"/>
        </w:rPr>
        <w:t>14</w:t>
      </w:r>
    </w:p>
    <w:p w:rsidR="00E91082" w:rsidRDefault="00E91082">
      <w:pPr>
        <w:pStyle w:val="ad"/>
        <w:ind w:left="0"/>
        <w:jc w:val="center"/>
        <w:rPr>
          <w:rFonts w:ascii="Times New Roman" w:hAnsi="Times New Roman" w:cs="Times New Roman"/>
          <w:sz w:val="28"/>
          <w:szCs w:val="28"/>
        </w:rPr>
      </w:pPr>
    </w:p>
    <w:p w:rsidR="00E91082" w:rsidRDefault="003E76F6">
      <w:pPr>
        <w:pStyle w:val="ad"/>
        <w:ind w:left="0"/>
      </w:pPr>
      <w:r>
        <w:rPr>
          <w:noProof/>
          <w:lang w:eastAsia="ru-RU"/>
        </w:rPr>
        <w:lastRenderedPageBreak/>
        <w:drawing>
          <wp:inline distT="0" distB="0" distL="0" distR="0">
            <wp:extent cx="2557145" cy="3313430"/>
            <wp:effectExtent l="19050" t="0" r="0" b="0"/>
            <wp:docPr id="7" name="Рисунок 7" descr="https://cdn1.ozone.ru/s3/multimedia-1/602048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cdn1.ozone.ru/s3/multimedia-1/6020481085.jpg"/>
                    <pic:cNvPicPr>
                      <a:picLocks noChangeAspect="1" noChangeArrowheads="1"/>
                    </pic:cNvPicPr>
                  </pic:nvPicPr>
                  <pic:blipFill>
                    <a:blip r:embed="rId13" cstate="print"/>
                    <a:srcRect/>
                    <a:stretch>
                      <a:fillRect/>
                    </a:stretch>
                  </pic:blipFill>
                  <pic:spPr>
                    <a:xfrm>
                      <a:off x="0" y="0"/>
                      <a:ext cx="2559553" cy="3316263"/>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3259455" cy="2183765"/>
            <wp:effectExtent l="19050" t="0" r="0" b="692785"/>
            <wp:docPr id="3" name="Picture 4" descr="G:\конференция\картинки для конференции\liveaidmain-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G:\конференция\картинки для конференции\liveaidmain-600x400.jpg"/>
                    <pic:cNvPicPr>
                      <a:picLocks noChangeAspect="1" noChangeArrowheads="1"/>
                    </pic:cNvPicPr>
                  </pic:nvPicPr>
                  <pic:blipFill>
                    <a:blip r:embed="rId14" cstate="print"/>
                    <a:srcRect/>
                    <a:stretch>
                      <a:fillRect/>
                    </a:stretch>
                  </pic:blipFill>
                  <pic:spPr>
                    <a:xfrm>
                      <a:off x="0" y="0"/>
                      <a:ext cx="3272495" cy="21924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Приложения 5, 6.</w:t>
      </w: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431540" cy="2312670"/>
            <wp:effectExtent l="0" t="0" r="0" b="0"/>
            <wp:docPr id="11" name="Рисунок 11" descr="D:\мама\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D:\мама\images.jpe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431540" cy="2312670"/>
                    </a:xfrm>
                    <a:prstGeom prst="rect">
                      <a:avLst/>
                    </a:prstGeom>
                    <a:noFill/>
                    <a:ln>
                      <a:noFill/>
                    </a:ln>
                  </pic:spPr>
                </pic:pic>
              </a:graphicData>
            </a:graphic>
          </wp:inline>
        </w:drawing>
      </w:r>
      <w:r>
        <w:rPr>
          <w:rFonts w:ascii="Times New Roman" w:hAnsi="Times New Roman" w:cs="Times New Roman"/>
          <w:sz w:val="28"/>
          <w:szCs w:val="28"/>
        </w:rPr>
        <w:t xml:space="preserve">  Приложение 7.</w:t>
      </w:r>
    </w:p>
    <w:p w:rsidR="00E91082" w:rsidRDefault="00E91082">
      <w:pPr>
        <w:pStyle w:val="ad"/>
        <w:ind w:left="0"/>
        <w:rPr>
          <w:rFonts w:ascii="Times New Roman" w:hAnsi="Times New Roman" w:cs="Times New Roman"/>
          <w:sz w:val="28"/>
          <w:szCs w:val="28"/>
        </w:rPr>
      </w:pPr>
    </w:p>
    <w:p w:rsidR="00E91082" w:rsidRDefault="003E76F6">
      <w:pPr>
        <w:pStyle w:val="ad"/>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30550" cy="1538605"/>
            <wp:effectExtent l="0" t="0" r="0" b="4445"/>
            <wp:docPr id="6" name="Рисунок 14" descr="D:\мама\0206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D:\мама\0206002.gi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130550" cy="1538605"/>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140585" cy="2118995"/>
            <wp:effectExtent l="0" t="0" r="0" b="0"/>
            <wp:docPr id="21" name="Рисунок 21" descr="D:\мама\FIG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D:\мама\FIG310.gif"/>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40585" cy="2118995"/>
                    </a:xfrm>
                    <a:prstGeom prst="rect">
                      <a:avLst/>
                    </a:prstGeom>
                    <a:noFill/>
                    <a:ln>
                      <a:noFill/>
                    </a:ln>
                  </pic:spPr>
                </pic:pic>
              </a:graphicData>
            </a:graphic>
          </wp:inline>
        </w:drawing>
      </w:r>
    </w:p>
    <w:p w:rsidR="00E91082" w:rsidRDefault="00E91082">
      <w:pPr>
        <w:pStyle w:val="ad"/>
        <w:ind w:left="0"/>
        <w:rPr>
          <w:rFonts w:ascii="Times New Roman" w:hAnsi="Times New Roman" w:cs="Times New Roman"/>
          <w:sz w:val="28"/>
          <w:szCs w:val="28"/>
        </w:rPr>
      </w:pP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Приложение 8.</w:t>
      </w:r>
    </w:p>
    <w:p w:rsidR="00E91082" w:rsidRDefault="003E76F6">
      <w:pPr>
        <w:pStyle w:val="ad"/>
        <w:ind w:left="0"/>
        <w:jc w:val="center"/>
        <w:rPr>
          <w:rFonts w:ascii="Times New Roman" w:hAnsi="Times New Roman" w:cs="Times New Roman"/>
          <w:sz w:val="28"/>
          <w:szCs w:val="28"/>
        </w:rPr>
      </w:pPr>
      <w:r>
        <w:rPr>
          <w:rFonts w:ascii="Times New Roman" w:hAnsi="Times New Roman" w:cs="Times New Roman"/>
          <w:sz w:val="28"/>
          <w:szCs w:val="28"/>
        </w:rPr>
        <w:t>15</w:t>
      </w:r>
    </w:p>
    <w:p w:rsidR="00E91082" w:rsidRDefault="00E91082">
      <w:pPr>
        <w:pStyle w:val="ad"/>
        <w:ind w:left="0"/>
        <w:jc w:val="center"/>
        <w:rPr>
          <w:rFonts w:ascii="Times New Roman" w:hAnsi="Times New Roman" w:cs="Times New Roman"/>
          <w:sz w:val="28"/>
          <w:szCs w:val="28"/>
        </w:rPr>
      </w:pPr>
    </w:p>
    <w:p w:rsidR="00E91082" w:rsidRDefault="003E76F6">
      <w:pPr>
        <w:pStyle w:val="ad"/>
        <w:ind w:left="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269490" cy="1664335"/>
            <wp:effectExtent l="0" t="0" r="0" b="0"/>
            <wp:docPr id="9" name="Рисунок 9" descr="D:\мама\defau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D:\мама\default.jpe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69623" cy="1664439"/>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91155" cy="2398395"/>
            <wp:effectExtent l="0" t="0" r="0" b="0"/>
            <wp:docPr id="10" name="Рисунок 10" descr="D:\мама\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D:\мама\14.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891771" cy="2399063"/>
                    </a:xfrm>
                    <a:prstGeom prst="rect">
                      <a:avLst/>
                    </a:prstGeom>
                    <a:noFill/>
                    <a:ln>
                      <a:noFill/>
                    </a:ln>
                  </pic:spPr>
                </pic:pic>
              </a:graphicData>
            </a:graphic>
          </wp:inline>
        </w:drawing>
      </w:r>
    </w:p>
    <w:p w:rsidR="00E91082" w:rsidRDefault="00E91082">
      <w:pPr>
        <w:pStyle w:val="ad"/>
        <w:ind w:left="0"/>
        <w:rPr>
          <w:rFonts w:ascii="Times New Roman" w:hAnsi="Times New Roman" w:cs="Times New Roman"/>
          <w:sz w:val="28"/>
          <w:szCs w:val="28"/>
        </w:rPr>
      </w:pP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Приложения 9, 10.</w:t>
      </w:r>
    </w:p>
    <w:p w:rsidR="00E91082" w:rsidRDefault="003E76F6">
      <w:pPr>
        <w:pStyle w:val="ad"/>
        <w:ind w:left="0"/>
        <w:rPr>
          <w:rFonts w:ascii="Times New Roman" w:hAnsi="Times New Roman" w:cs="Times New Roman"/>
          <w:sz w:val="28"/>
          <w:szCs w:val="28"/>
        </w:rPr>
      </w:pPr>
      <w:r>
        <w:rPr>
          <w:noProof/>
          <w:lang w:eastAsia="ru-RU"/>
        </w:rPr>
        <w:drawing>
          <wp:inline distT="0" distB="0" distL="0" distR="0">
            <wp:extent cx="4714875" cy="2651125"/>
            <wp:effectExtent l="19050" t="0" r="9525" b="0"/>
            <wp:docPr id="12" name="Рисунок 14" descr="http://n4a.ru/wp-content/uploads/2016/07/youtu.be-rYG93PV9fHg-1170x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4" descr="http://n4a.ru/wp-content/uploads/2016/07/youtu.be-rYG93PV9fHg-1170x658.jpg"/>
                    <pic:cNvPicPr>
                      <a:picLocks noChangeAspect="1" noChangeArrowheads="1"/>
                    </pic:cNvPicPr>
                  </pic:nvPicPr>
                  <pic:blipFill>
                    <a:blip r:embed="rId20" cstate="print"/>
                    <a:srcRect/>
                    <a:stretch>
                      <a:fillRect/>
                    </a:stretch>
                  </pic:blipFill>
                  <pic:spPr>
                    <a:xfrm>
                      <a:off x="0" y="0"/>
                      <a:ext cx="4714875" cy="2651613"/>
                    </a:xfrm>
                    <a:prstGeom prst="rect">
                      <a:avLst/>
                    </a:prstGeom>
                    <a:noFill/>
                    <a:ln w="9525">
                      <a:noFill/>
                      <a:miter lim="800000"/>
                      <a:headEnd/>
                      <a:tailEnd/>
                    </a:ln>
                  </pic:spPr>
                </pic:pic>
              </a:graphicData>
            </a:graphic>
          </wp:inline>
        </w:drawing>
      </w: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Приложение 11.</w:t>
      </w:r>
    </w:p>
    <w:p w:rsidR="00E91082" w:rsidRDefault="003E76F6">
      <w:pPr>
        <w:pStyle w:val="ad"/>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05455" cy="2307590"/>
            <wp:effectExtent l="38100" t="0" r="23439" b="682867"/>
            <wp:docPr id="19" name="Содержимое 4" descr="1301989319_2360-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Содержимое 4" descr="1301989319_2360-4.jpg"/>
                    <pic:cNvPicPr>
                      <a:picLocks noGrp="1" noChangeAspect="1"/>
                    </pic:cNvPicPr>
                  </pic:nvPicPr>
                  <pic:blipFill>
                    <a:blip r:embed="rId21" cstate="print"/>
                    <a:stretch>
                      <a:fillRect/>
                    </a:stretch>
                  </pic:blipFill>
                  <pic:spPr>
                    <a:xfrm>
                      <a:off x="0" y="0"/>
                      <a:ext cx="3004590" cy="2307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sz w:val="28"/>
          <w:szCs w:val="28"/>
        </w:rPr>
        <w:t>Приложение 12.</w:t>
      </w:r>
    </w:p>
    <w:p w:rsidR="00E91082" w:rsidRDefault="003E76F6">
      <w:pPr>
        <w:pStyle w:val="ad"/>
        <w:ind w:left="0"/>
        <w:jc w:val="center"/>
        <w:rPr>
          <w:rFonts w:ascii="Times New Roman" w:hAnsi="Times New Roman" w:cs="Times New Roman"/>
          <w:sz w:val="28"/>
          <w:szCs w:val="28"/>
        </w:rPr>
      </w:pPr>
      <w:r>
        <w:rPr>
          <w:rFonts w:ascii="Times New Roman" w:hAnsi="Times New Roman" w:cs="Times New Roman"/>
          <w:sz w:val="28"/>
          <w:szCs w:val="28"/>
        </w:rPr>
        <w:t>16</w:t>
      </w:r>
    </w:p>
    <w:p w:rsidR="00E91082" w:rsidRDefault="003E76F6">
      <w:pPr>
        <w:pStyle w:val="ad"/>
        <w:ind w:left="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266315" cy="1699260"/>
            <wp:effectExtent l="38100" t="0" r="19685" b="491013"/>
            <wp:docPr id="2050" name="Picture 2" descr="G:\конференция\картинки для конференции\1363760642f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G:\конференция\картинки для конференции\1363760642foto_1.jpg"/>
                    <pic:cNvPicPr>
                      <a:picLocks noChangeAspect="1" noChangeArrowheads="1"/>
                    </pic:cNvPicPr>
                  </pic:nvPicPr>
                  <pic:blipFill>
                    <a:blip r:embed="rId22" cstate="print"/>
                    <a:srcRect/>
                    <a:stretch>
                      <a:fillRect/>
                    </a:stretch>
                  </pic:blipFill>
                  <pic:spPr>
                    <a:xfrm>
                      <a:off x="0" y="0"/>
                      <a:ext cx="2267369" cy="17005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sz w:val="28"/>
          <w:szCs w:val="28"/>
        </w:rPr>
        <w:t>Приложение 13.</w:t>
      </w:r>
    </w:p>
    <w:tbl>
      <w:tblPr>
        <w:tblW w:w="9000" w:type="dxa"/>
        <w:jc w:val="center"/>
        <w:tblCellMar>
          <w:left w:w="0" w:type="dxa"/>
          <w:right w:w="0" w:type="dxa"/>
        </w:tblCellMar>
        <w:tblLook w:val="04A0"/>
      </w:tblPr>
      <w:tblGrid>
        <w:gridCol w:w="3000"/>
        <w:gridCol w:w="3000"/>
        <w:gridCol w:w="3000"/>
      </w:tblGrid>
      <w:tr w:rsidR="00E91082">
        <w:trPr>
          <w:trHeight w:val="962"/>
          <w:jc w:val="center"/>
        </w:trPr>
        <w:tc>
          <w:tcPr>
            <w:tcW w:w="30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
                <w:bCs/>
                <w:sz w:val="28"/>
                <w:szCs w:val="28"/>
                <w:vertAlign w:val="subscript"/>
              </w:rPr>
              <w:t xml:space="preserve">№ </w:t>
            </w:r>
          </w:p>
        </w:tc>
        <w:tc>
          <w:tcPr>
            <w:tcW w:w="30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
                <w:bCs/>
                <w:sz w:val="28"/>
                <w:szCs w:val="28"/>
                <w:vertAlign w:val="subscript"/>
              </w:rPr>
              <w:t xml:space="preserve"> Планета </w:t>
            </w:r>
          </w:p>
        </w:tc>
        <w:tc>
          <w:tcPr>
            <w:tcW w:w="30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
                <w:bCs/>
                <w:sz w:val="28"/>
                <w:szCs w:val="28"/>
                <w:vertAlign w:val="subscript"/>
              </w:rPr>
              <w:t>Расстояние (</w:t>
            </w:r>
            <w:r>
              <w:rPr>
                <w:rFonts w:ascii="Times New Roman" w:hAnsi="Times New Roman" w:cs="Times New Roman"/>
                <w:b/>
                <w:bCs/>
                <w:sz w:val="28"/>
                <w:szCs w:val="28"/>
                <w:vertAlign w:val="subscript"/>
                <w:lang w:val="en-US"/>
              </w:rPr>
              <w:t>L</w:t>
            </w:r>
            <w:r>
              <w:rPr>
                <w:rFonts w:ascii="Times New Roman" w:hAnsi="Times New Roman" w:cs="Times New Roman"/>
                <w:b/>
                <w:bCs/>
                <w:sz w:val="28"/>
                <w:szCs w:val="28"/>
                <w:vertAlign w:val="subscript"/>
              </w:rPr>
              <w:t xml:space="preserve">) до солнца (в астрономических единицах) </w:t>
            </w:r>
          </w:p>
        </w:tc>
      </w:tr>
      <w:tr w:rsidR="00E91082">
        <w:trPr>
          <w:trHeight w:val="603"/>
          <w:jc w:val="center"/>
        </w:trPr>
        <w:tc>
          <w:tcPr>
            <w:tcW w:w="3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1 </w:t>
            </w:r>
          </w:p>
        </w:tc>
        <w:tc>
          <w:tcPr>
            <w:tcW w:w="3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Меркурий </w:t>
            </w:r>
          </w:p>
        </w:tc>
        <w:tc>
          <w:tcPr>
            <w:tcW w:w="3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0,4 </w:t>
            </w:r>
          </w:p>
        </w:tc>
      </w:tr>
      <w:tr w:rsidR="00E91082">
        <w:trPr>
          <w:trHeight w:val="450"/>
          <w:jc w:val="center"/>
        </w:trPr>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2 </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Венера </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0,7</w:t>
            </w:r>
          </w:p>
        </w:tc>
      </w:tr>
      <w:tr w:rsidR="00E91082">
        <w:trPr>
          <w:trHeight w:val="450"/>
          <w:jc w:val="center"/>
        </w:trPr>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3 </w:t>
            </w:r>
          </w:p>
        </w:tc>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Земля </w:t>
            </w:r>
          </w:p>
        </w:tc>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1 </w:t>
            </w:r>
          </w:p>
        </w:tc>
      </w:tr>
      <w:tr w:rsidR="00E91082">
        <w:trPr>
          <w:trHeight w:val="450"/>
          <w:jc w:val="center"/>
        </w:trPr>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4 </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Марс </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1,5 </w:t>
            </w:r>
          </w:p>
        </w:tc>
      </w:tr>
      <w:tr w:rsidR="00E91082">
        <w:trPr>
          <w:trHeight w:val="450"/>
          <w:jc w:val="center"/>
        </w:trPr>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6 </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Юпитер </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5,2 </w:t>
            </w:r>
          </w:p>
        </w:tc>
      </w:tr>
      <w:tr w:rsidR="00E91082">
        <w:trPr>
          <w:trHeight w:val="450"/>
          <w:jc w:val="center"/>
        </w:trPr>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7 </w:t>
            </w:r>
          </w:p>
        </w:tc>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Сатурн </w:t>
            </w:r>
          </w:p>
        </w:tc>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91082" w:rsidRDefault="003E76F6">
            <w:pPr>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t xml:space="preserve">9,5 </w:t>
            </w:r>
          </w:p>
        </w:tc>
      </w:tr>
    </w:tbl>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Приложение 14.</w:t>
      </w:r>
    </w:p>
    <w:p w:rsidR="00E91082" w:rsidRDefault="00E91082">
      <w:pPr>
        <w:pStyle w:val="ad"/>
        <w:ind w:left="0"/>
        <w:rPr>
          <w:rFonts w:ascii="Times New Roman" w:hAnsi="Times New Roman" w:cs="Times New Roman"/>
          <w:sz w:val="28"/>
          <w:szCs w:val="28"/>
        </w:rPr>
      </w:pPr>
    </w:p>
    <w:p w:rsidR="00E91082" w:rsidRDefault="003E76F6">
      <w:pPr>
        <w:pStyle w:val="ad"/>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18205" cy="2247900"/>
            <wp:effectExtent l="19050" t="0" r="0" b="0"/>
            <wp:docPr id="15" name="Рисунок 8" descr="D:\мама\363958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8" descr="D:\мама\363958_40.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421710" cy="2249967"/>
                    </a:xfrm>
                    <a:prstGeom prst="rect">
                      <a:avLst/>
                    </a:prstGeom>
                    <a:noFill/>
                    <a:ln>
                      <a:noFill/>
                    </a:ln>
                  </pic:spPr>
                </pic:pic>
              </a:graphicData>
            </a:graphic>
          </wp:inline>
        </w:drawing>
      </w:r>
      <w:r>
        <w:rPr>
          <w:rFonts w:ascii="Times New Roman" w:hAnsi="Times New Roman" w:cs="Times New Roman"/>
          <w:sz w:val="28"/>
          <w:szCs w:val="28"/>
        </w:rPr>
        <w:t xml:space="preserve">         Приложение 15.</w:t>
      </w:r>
    </w:p>
    <w:p w:rsidR="00E91082" w:rsidRDefault="003E76F6">
      <w:pPr>
        <w:pStyle w:val="ad"/>
        <w:ind w:left="0"/>
        <w:rPr>
          <w:rFonts w:ascii="Times New Roman" w:hAnsi="Times New Roman" w:cs="Times New Roman"/>
          <w:sz w:val="28"/>
          <w:szCs w:val="28"/>
        </w:rPr>
      </w:pPr>
      <w:r>
        <w:rPr>
          <w:rFonts w:ascii="Times New Roman" w:hAnsi="Times New Roman" w:cs="Times New Roman"/>
          <w:sz w:val="28"/>
          <w:szCs w:val="28"/>
        </w:rPr>
        <w:t xml:space="preserve"> </w:t>
      </w:r>
    </w:p>
    <w:p w:rsidR="00E91082" w:rsidRDefault="00E91082">
      <w:pPr>
        <w:pStyle w:val="ad"/>
        <w:ind w:left="0"/>
        <w:rPr>
          <w:rFonts w:ascii="Times New Roman" w:hAnsi="Times New Roman" w:cs="Times New Roman"/>
          <w:sz w:val="28"/>
          <w:szCs w:val="28"/>
        </w:rPr>
      </w:pPr>
    </w:p>
    <w:p w:rsidR="00E91082" w:rsidRDefault="003E76F6">
      <w:pPr>
        <w:pStyle w:val="ad"/>
        <w:ind w:left="0"/>
        <w:rPr>
          <w:rFonts w:eastAsia="SimSun" w:cs="SimSun"/>
          <w:sz w:val="24"/>
          <w:szCs w:val="24"/>
        </w:rPr>
      </w:pPr>
      <w:r>
        <w:rPr>
          <w:rFonts w:ascii="SimSun" w:eastAsia="SimSun" w:hAnsi="SimSun" w:cs="SimSun"/>
          <w:noProof/>
          <w:sz w:val="24"/>
          <w:szCs w:val="24"/>
          <w:lang w:eastAsia="ru-RU"/>
        </w:rPr>
        <w:lastRenderedPageBreak/>
        <w:drawing>
          <wp:inline distT="0" distB="0" distL="114300" distR="114300">
            <wp:extent cx="5791200" cy="3133725"/>
            <wp:effectExtent l="0" t="0" r="0" b="9525"/>
            <wp:docPr id="8"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 descr="IMG_256"/>
                    <pic:cNvPicPr>
                      <a:picLocks noChangeAspect="1"/>
                    </pic:cNvPicPr>
                  </pic:nvPicPr>
                  <pic:blipFill>
                    <a:blip r:embed="rId24" cstate="print"/>
                    <a:stretch>
                      <a:fillRect/>
                    </a:stretch>
                  </pic:blipFill>
                  <pic:spPr>
                    <a:xfrm>
                      <a:off x="0" y="0"/>
                      <a:ext cx="5791200" cy="3133725"/>
                    </a:xfrm>
                    <a:prstGeom prst="rect">
                      <a:avLst/>
                    </a:prstGeom>
                    <a:noFill/>
                    <a:ln w="9525">
                      <a:noFill/>
                    </a:ln>
                  </pic:spPr>
                </pic:pic>
              </a:graphicData>
            </a:graphic>
          </wp:inline>
        </w:drawing>
      </w:r>
    </w:p>
    <w:p w:rsidR="00E91082" w:rsidRDefault="003E76F6">
      <w:pPr>
        <w:pStyle w:val="ad"/>
        <w:ind w:left="0"/>
        <w:rPr>
          <w:rFonts w:ascii="Times New Roman" w:eastAsia="SimSun" w:hAnsi="Times New Roman" w:cs="Times New Roman"/>
          <w:sz w:val="28"/>
          <w:szCs w:val="28"/>
        </w:rPr>
      </w:pPr>
      <w:r>
        <w:rPr>
          <w:rFonts w:ascii="Times New Roman" w:eastAsia="SimSun" w:hAnsi="Times New Roman" w:cs="Times New Roman"/>
          <w:sz w:val="28"/>
          <w:szCs w:val="28"/>
        </w:rPr>
        <w:t xml:space="preserve">Приложение 16.                              </w:t>
      </w:r>
    </w:p>
    <w:p w:rsidR="00E91082" w:rsidRDefault="003E76F6">
      <w:pPr>
        <w:pStyle w:val="ad"/>
        <w:ind w:left="0"/>
        <w:jc w:val="center"/>
        <w:rPr>
          <w:rFonts w:ascii="Times New Roman" w:eastAsia="SimSun" w:hAnsi="Times New Roman" w:cs="Times New Roman"/>
          <w:sz w:val="28"/>
          <w:szCs w:val="28"/>
        </w:rPr>
      </w:pPr>
      <w:r>
        <w:rPr>
          <w:rFonts w:ascii="Times New Roman" w:eastAsia="SimSun" w:hAnsi="Times New Roman" w:cs="Times New Roman"/>
          <w:sz w:val="28"/>
          <w:szCs w:val="28"/>
        </w:rPr>
        <w:t>18</w:t>
      </w:r>
    </w:p>
    <w:p w:rsidR="00E91082" w:rsidRDefault="003E76F6">
      <w:pPr>
        <w:pStyle w:val="ad"/>
        <w:ind w:left="0"/>
        <w:rPr>
          <w:rFonts w:ascii="Times New Roman" w:eastAsia="SimSun" w:hAnsi="Times New Roman" w:cs="Times New Roman"/>
          <w:sz w:val="28"/>
          <w:szCs w:val="28"/>
        </w:rPr>
      </w:pPr>
      <w:r>
        <w:rPr>
          <w:rFonts w:ascii="Times New Roman" w:eastAsia="SimSun" w:hAnsi="Times New Roman" w:cs="Times New Roman"/>
          <w:noProof/>
          <w:sz w:val="28"/>
          <w:szCs w:val="28"/>
          <w:lang w:eastAsia="ru-RU"/>
        </w:rPr>
        <w:drawing>
          <wp:inline distT="0" distB="0" distL="0" distR="0">
            <wp:extent cx="5448300" cy="3771900"/>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1082" w:rsidRDefault="003E76F6">
      <w:pPr>
        <w:pStyle w:val="ad"/>
        <w:ind w:left="0"/>
        <w:rPr>
          <w:rFonts w:ascii="Times New Roman" w:eastAsia="SimSun" w:hAnsi="Times New Roman" w:cs="Times New Roman"/>
          <w:sz w:val="28"/>
          <w:szCs w:val="28"/>
        </w:rPr>
      </w:pPr>
      <w:r>
        <w:rPr>
          <w:rFonts w:ascii="Times New Roman" w:eastAsia="SimSun" w:hAnsi="Times New Roman" w:cs="Times New Roman"/>
          <w:sz w:val="28"/>
          <w:szCs w:val="28"/>
        </w:rPr>
        <w:t>Приложение 17.</w:t>
      </w:r>
    </w:p>
    <w:p w:rsidR="00E91082" w:rsidRDefault="003E76F6">
      <w:pPr>
        <w:pStyle w:val="ad"/>
        <w:ind w:left="0"/>
        <w:rPr>
          <w:rFonts w:ascii="Times New Roman" w:eastAsia="SimSun" w:hAnsi="Times New Roman" w:cs="Times New Roman"/>
          <w:sz w:val="28"/>
          <w:szCs w:val="28"/>
        </w:rPr>
      </w:pPr>
      <w:bookmarkStart w:id="1" w:name="_GoBack"/>
      <w:r>
        <w:rPr>
          <w:rFonts w:ascii="Times New Roman" w:eastAsia="SimSun" w:hAnsi="Times New Roman" w:cs="Times New Roman"/>
          <w:noProof/>
          <w:sz w:val="28"/>
          <w:szCs w:val="28"/>
          <w:lang w:eastAsia="ru-RU"/>
        </w:rPr>
        <w:lastRenderedPageBreak/>
        <w:drawing>
          <wp:inline distT="0" distB="0" distL="0" distR="0">
            <wp:extent cx="5562600" cy="4124325"/>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1"/>
    </w:p>
    <w:p w:rsidR="00E91082" w:rsidRDefault="003E76F6">
      <w:pPr>
        <w:pStyle w:val="ad"/>
        <w:ind w:left="0"/>
        <w:rPr>
          <w:rFonts w:ascii="Times New Roman" w:eastAsia="SimSun" w:hAnsi="Times New Roman" w:cs="Times New Roman"/>
          <w:sz w:val="28"/>
          <w:szCs w:val="28"/>
        </w:rPr>
      </w:pPr>
      <w:r>
        <w:rPr>
          <w:rFonts w:ascii="Times New Roman" w:eastAsia="SimSun" w:hAnsi="Times New Roman" w:cs="Times New Roman"/>
          <w:sz w:val="28"/>
          <w:szCs w:val="28"/>
        </w:rPr>
        <w:t>Приложение 19.</w:t>
      </w:r>
    </w:p>
    <w:p w:rsidR="00E91082" w:rsidRDefault="00E91082">
      <w:pPr>
        <w:pStyle w:val="ad"/>
        <w:ind w:left="0"/>
        <w:rPr>
          <w:rFonts w:ascii="Times New Roman" w:eastAsia="SimSun" w:hAnsi="Times New Roman" w:cs="Times New Roman"/>
          <w:sz w:val="28"/>
          <w:szCs w:val="28"/>
        </w:rPr>
      </w:pPr>
    </w:p>
    <w:p w:rsidR="00E91082" w:rsidRDefault="003E76F6">
      <w:pPr>
        <w:pStyle w:val="ad"/>
        <w:ind w:left="0"/>
        <w:jc w:val="center"/>
        <w:rPr>
          <w:rFonts w:ascii="Times New Roman" w:eastAsia="SimSun" w:hAnsi="Times New Roman" w:cs="Times New Roman"/>
          <w:sz w:val="28"/>
          <w:szCs w:val="28"/>
        </w:rPr>
      </w:pPr>
      <w:r>
        <w:rPr>
          <w:rFonts w:ascii="Times New Roman" w:eastAsia="SimSun" w:hAnsi="Times New Roman" w:cs="Times New Roman"/>
          <w:sz w:val="28"/>
          <w:szCs w:val="28"/>
        </w:rPr>
        <w:t>19</w:t>
      </w:r>
    </w:p>
    <w:sectPr w:rsidR="00E91082" w:rsidSect="00E9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A12" w:rsidRDefault="00C40A12">
      <w:pPr>
        <w:spacing w:line="240" w:lineRule="auto"/>
      </w:pPr>
      <w:r>
        <w:separator/>
      </w:r>
    </w:p>
  </w:endnote>
  <w:endnote w:type="continuationSeparator" w:id="0">
    <w:p w:rsidR="00C40A12" w:rsidRDefault="00C40A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A12" w:rsidRDefault="00C40A12">
      <w:pPr>
        <w:spacing w:after="0"/>
      </w:pPr>
      <w:r>
        <w:separator/>
      </w:r>
    </w:p>
  </w:footnote>
  <w:footnote w:type="continuationSeparator" w:id="0">
    <w:p w:rsidR="00C40A12" w:rsidRDefault="00C40A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6CCE"/>
    <w:multiLevelType w:val="multilevel"/>
    <w:tmpl w:val="0C566C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864A43"/>
    <w:multiLevelType w:val="multilevel"/>
    <w:tmpl w:val="1D864A43"/>
    <w:lvl w:ilvl="0">
      <w:start w:val="1"/>
      <w:numFmt w:val="decimal"/>
      <w:lvlText w:val="%1."/>
      <w:lvlJc w:val="left"/>
      <w:pPr>
        <w:tabs>
          <w:tab w:val="left" w:pos="720"/>
        </w:tabs>
        <w:ind w:left="720" w:hanging="360"/>
      </w:pPr>
      <w:rPr>
        <w:rFonts w:hint="default"/>
        <w:b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BC61342"/>
    <w:multiLevelType w:val="multilevel"/>
    <w:tmpl w:val="2BC61342"/>
    <w:lvl w:ilvl="0">
      <w:start w:val="1"/>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3F153D5A"/>
    <w:multiLevelType w:val="multilevel"/>
    <w:tmpl w:val="3F153D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43C23E10"/>
    <w:multiLevelType w:val="multilevel"/>
    <w:tmpl w:val="43C23E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9B116A"/>
    <w:multiLevelType w:val="multilevel"/>
    <w:tmpl w:val="459B116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3B1CEF"/>
    <w:multiLevelType w:val="multilevel"/>
    <w:tmpl w:val="5F3B1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EC66FB"/>
    <w:rsid w:val="00016D00"/>
    <w:rsid w:val="000D3C31"/>
    <w:rsid w:val="00102701"/>
    <w:rsid w:val="0019120A"/>
    <w:rsid w:val="001D5B88"/>
    <w:rsid w:val="00241E86"/>
    <w:rsid w:val="00242075"/>
    <w:rsid w:val="00243B46"/>
    <w:rsid w:val="0024478B"/>
    <w:rsid w:val="002516B8"/>
    <w:rsid w:val="002A0777"/>
    <w:rsid w:val="003E1E81"/>
    <w:rsid w:val="003E2E2D"/>
    <w:rsid w:val="003E76F6"/>
    <w:rsid w:val="003F4014"/>
    <w:rsid w:val="00536B44"/>
    <w:rsid w:val="005D302E"/>
    <w:rsid w:val="005D4686"/>
    <w:rsid w:val="005F57C8"/>
    <w:rsid w:val="00602F79"/>
    <w:rsid w:val="00646E03"/>
    <w:rsid w:val="007122E3"/>
    <w:rsid w:val="00845537"/>
    <w:rsid w:val="008A4182"/>
    <w:rsid w:val="008B276F"/>
    <w:rsid w:val="008C7784"/>
    <w:rsid w:val="008D07B8"/>
    <w:rsid w:val="008E6C0D"/>
    <w:rsid w:val="008F5AB9"/>
    <w:rsid w:val="009013A4"/>
    <w:rsid w:val="0092315B"/>
    <w:rsid w:val="00932B22"/>
    <w:rsid w:val="009B6F1A"/>
    <w:rsid w:val="009D2503"/>
    <w:rsid w:val="00A3419B"/>
    <w:rsid w:val="00A77B6F"/>
    <w:rsid w:val="00BF3FD6"/>
    <w:rsid w:val="00C27613"/>
    <w:rsid w:val="00C40A12"/>
    <w:rsid w:val="00CA729E"/>
    <w:rsid w:val="00CB201D"/>
    <w:rsid w:val="00D53D76"/>
    <w:rsid w:val="00D60B07"/>
    <w:rsid w:val="00DE7D04"/>
    <w:rsid w:val="00E91082"/>
    <w:rsid w:val="00EA25DE"/>
    <w:rsid w:val="00EB32A5"/>
    <w:rsid w:val="00EB5B03"/>
    <w:rsid w:val="00EC66FB"/>
    <w:rsid w:val="00F31A35"/>
    <w:rsid w:val="00FB3C1A"/>
    <w:rsid w:val="08853CC3"/>
    <w:rsid w:val="1CE17EC7"/>
    <w:rsid w:val="25AF613F"/>
    <w:rsid w:val="2EF77FDF"/>
    <w:rsid w:val="465D5A7C"/>
    <w:rsid w:val="536353BD"/>
    <w:rsid w:val="7CD77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lsdException w:name="Normal Table" w:qFormat="1"/>
    <w:lsdException w:name="Table Grid" w:semiHidden="0" w:uiPriority="59" w:unhideWhenUsed="0"/>
    <w:lsdException w:name="Placeholder Text" w:unhideWhenUsed="0" w:qFormat="1"/>
    <w:lsdException w:name="No Spacing" w:uiPriority="1" w:qFormat="1"/>
    <w:lsdException w:name="List Paragraph" w:semiHidden="0"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82"/>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E91082"/>
    <w:pPr>
      <w:keepNext/>
      <w:keepLines/>
      <w:spacing w:before="480" w:after="0"/>
      <w:jc w:val="center"/>
      <w:outlineLvl w:val="0"/>
    </w:pPr>
    <w:rPr>
      <w:rFonts w:ascii="Times New Roman" w:eastAsiaTheme="majorEastAsia" w:hAnsi="Times New Roman"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91082"/>
    <w:rPr>
      <w:i/>
      <w:iCs/>
    </w:rPr>
  </w:style>
  <w:style w:type="character" w:styleId="a4">
    <w:name w:val="Hyperlink"/>
    <w:uiPriority w:val="99"/>
    <w:qFormat/>
    <w:rsid w:val="00E91082"/>
    <w:rPr>
      <w:color w:val="0000FF"/>
      <w:u w:val="single"/>
    </w:rPr>
  </w:style>
  <w:style w:type="paragraph" w:styleId="a5">
    <w:name w:val="Balloon Text"/>
    <w:basedOn w:val="a"/>
    <w:link w:val="a6"/>
    <w:uiPriority w:val="99"/>
    <w:semiHidden/>
    <w:unhideWhenUsed/>
    <w:rsid w:val="00E91082"/>
    <w:pPr>
      <w:spacing w:after="0" w:line="240" w:lineRule="auto"/>
    </w:pPr>
    <w:rPr>
      <w:rFonts w:ascii="Tahoma" w:hAnsi="Tahoma" w:cs="Tahoma"/>
      <w:sz w:val="16"/>
      <w:szCs w:val="16"/>
    </w:rPr>
  </w:style>
  <w:style w:type="paragraph" w:styleId="a7">
    <w:name w:val="header"/>
    <w:basedOn w:val="a"/>
    <w:link w:val="a8"/>
    <w:uiPriority w:val="99"/>
    <w:semiHidden/>
    <w:unhideWhenUsed/>
    <w:qFormat/>
    <w:rsid w:val="00E91082"/>
    <w:pPr>
      <w:tabs>
        <w:tab w:val="center" w:pos="4677"/>
        <w:tab w:val="right" w:pos="9355"/>
      </w:tabs>
      <w:spacing w:after="0" w:line="240" w:lineRule="auto"/>
    </w:pPr>
  </w:style>
  <w:style w:type="paragraph" w:styleId="a9">
    <w:name w:val="footer"/>
    <w:basedOn w:val="a"/>
    <w:link w:val="aa"/>
    <w:uiPriority w:val="99"/>
    <w:semiHidden/>
    <w:unhideWhenUsed/>
    <w:qFormat/>
    <w:rsid w:val="00E91082"/>
    <w:pPr>
      <w:tabs>
        <w:tab w:val="center" w:pos="4677"/>
        <w:tab w:val="right" w:pos="9355"/>
      </w:tabs>
      <w:spacing w:after="0" w:line="240" w:lineRule="auto"/>
    </w:pPr>
  </w:style>
  <w:style w:type="paragraph" w:styleId="ab">
    <w:name w:val="Normal (Web)"/>
    <w:basedOn w:val="a"/>
    <w:uiPriority w:val="99"/>
    <w:unhideWhenUsed/>
    <w:rsid w:val="00E91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qFormat/>
    <w:rsid w:val="00E9108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book">
    <w:name w:val="book"/>
    <w:basedOn w:val="a"/>
    <w:qFormat/>
    <w:rsid w:val="00E91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qFormat/>
    <w:rsid w:val="00E91082"/>
    <w:rPr>
      <w:rFonts w:ascii="Calibri" w:hAnsi="Calibri" w:cs="Calibri" w:hint="default"/>
      <w:i/>
      <w:iCs/>
    </w:rPr>
  </w:style>
  <w:style w:type="character" w:styleId="ac">
    <w:name w:val="Placeholder Text"/>
    <w:basedOn w:val="a0"/>
    <w:uiPriority w:val="99"/>
    <w:semiHidden/>
    <w:qFormat/>
    <w:rsid w:val="00E91082"/>
    <w:rPr>
      <w:color w:val="808080"/>
    </w:rPr>
  </w:style>
  <w:style w:type="character" w:customStyle="1" w:styleId="a6">
    <w:name w:val="Текст выноски Знак"/>
    <w:basedOn w:val="a0"/>
    <w:link w:val="a5"/>
    <w:uiPriority w:val="99"/>
    <w:semiHidden/>
    <w:qFormat/>
    <w:rsid w:val="00E91082"/>
    <w:rPr>
      <w:rFonts w:ascii="Tahoma" w:hAnsi="Tahoma" w:cs="Tahoma"/>
      <w:sz w:val="16"/>
      <w:szCs w:val="16"/>
    </w:rPr>
  </w:style>
  <w:style w:type="character" w:customStyle="1" w:styleId="a8">
    <w:name w:val="Верхний колонтитул Знак"/>
    <w:basedOn w:val="a0"/>
    <w:link w:val="a7"/>
    <w:uiPriority w:val="99"/>
    <w:semiHidden/>
    <w:qFormat/>
    <w:rsid w:val="00E91082"/>
    <w:rPr>
      <w:sz w:val="22"/>
      <w:szCs w:val="22"/>
      <w:lang w:eastAsia="en-US"/>
    </w:rPr>
  </w:style>
  <w:style w:type="character" w:customStyle="1" w:styleId="aa">
    <w:name w:val="Нижний колонтитул Знак"/>
    <w:basedOn w:val="a0"/>
    <w:link w:val="a9"/>
    <w:uiPriority w:val="99"/>
    <w:semiHidden/>
    <w:rsid w:val="00E91082"/>
    <w:rPr>
      <w:sz w:val="22"/>
      <w:szCs w:val="22"/>
      <w:lang w:eastAsia="en-US"/>
    </w:rPr>
  </w:style>
  <w:style w:type="paragraph" w:styleId="ad">
    <w:name w:val="List Paragraph"/>
    <w:basedOn w:val="a"/>
    <w:uiPriority w:val="34"/>
    <w:unhideWhenUsed/>
    <w:qFormat/>
    <w:rsid w:val="00E91082"/>
    <w:pPr>
      <w:ind w:left="720"/>
      <w:contextualSpacing/>
    </w:pPr>
  </w:style>
  <w:style w:type="character" w:customStyle="1" w:styleId="10">
    <w:name w:val="Заголовок 1 Знак"/>
    <w:basedOn w:val="a0"/>
    <w:link w:val="1"/>
    <w:uiPriority w:val="9"/>
    <w:qFormat/>
    <w:rsid w:val="00E91082"/>
    <w:rPr>
      <w:rFonts w:ascii="Times New Roman" w:eastAsiaTheme="majorEastAsia" w:hAnsi="Times New Roman" w:cstheme="majorBidi"/>
      <w:b/>
      <w:bCs/>
      <w:color w:val="365F91" w:themeColor="accent1" w:themeShade="BF"/>
      <w:sz w:val="28"/>
      <w:szCs w:val="28"/>
    </w:rPr>
  </w:style>
  <w:style w:type="character" w:customStyle="1" w:styleId="apple-converted-space">
    <w:name w:val="apple-converted-space"/>
    <w:basedOn w:val="a0"/>
    <w:qFormat/>
    <w:rsid w:val="00E91082"/>
  </w:style>
  <w:style w:type="paragraph" w:styleId="ae">
    <w:name w:val="No Spacing"/>
    <w:uiPriority w:val="1"/>
    <w:qFormat/>
    <w:rsid w:val="00FB3C1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layer.myshared.ru/88225/"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84;&#1072;&#1084;&#1072;\&#1050;&#1085;&#1080;&#1075;&#107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84;&#1072;&#1084;&#1072;\&#1050;&#1085;&#1080;&#1075;&#107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368416576793949E-2"/>
          <c:y val="4.428892477235271E-2"/>
          <c:w val="0.8703087371810494"/>
          <c:h val="0.85465135608049403"/>
        </c:manualLayout>
      </c:layout>
      <c:scatterChart>
        <c:scatterStyle val="smoothMarker"/>
        <c:ser>
          <c:idx val="0"/>
          <c:order val="0"/>
          <c:spPr>
            <a:ln w="28575" cap="rnd" cmpd="sng" algn="ctr">
              <a:solidFill>
                <a:schemeClr val="tx1"/>
              </a:solidFill>
              <a:prstDash val="solid"/>
              <a:round/>
            </a:ln>
          </c:spPr>
          <c:marker>
            <c:spPr>
              <a:solidFill>
                <a:schemeClr val="tx1"/>
              </a:solidFill>
            </c:spPr>
          </c:marker>
          <c:xVal>
            <c:numRef>
              <c:f>Лист1!$A$1:$A$11</c:f>
              <c:numCache>
                <c:formatCode>General</c:formatCode>
                <c:ptCount val="11"/>
                <c:pt idx="0">
                  <c:v>10</c:v>
                </c:pt>
                <c:pt idx="1">
                  <c:v>11</c:v>
                </c:pt>
                <c:pt idx="2">
                  <c:v>12</c:v>
                </c:pt>
                <c:pt idx="3">
                  <c:v>13</c:v>
                </c:pt>
                <c:pt idx="4">
                  <c:v>14</c:v>
                </c:pt>
                <c:pt idx="5">
                  <c:v>15</c:v>
                </c:pt>
                <c:pt idx="6">
                  <c:v>16</c:v>
                </c:pt>
                <c:pt idx="7">
                  <c:v>17</c:v>
                </c:pt>
                <c:pt idx="8">
                  <c:v>18</c:v>
                </c:pt>
                <c:pt idx="9">
                  <c:v>19</c:v>
                </c:pt>
                <c:pt idx="10">
                  <c:v>20</c:v>
                </c:pt>
              </c:numCache>
            </c:numRef>
          </c:xVal>
          <c:yVal>
            <c:numRef>
              <c:f>Лист1!$B$1:$B$11</c:f>
              <c:numCache>
                <c:formatCode>General</c:formatCode>
                <c:ptCount val="11"/>
                <c:pt idx="0">
                  <c:v>26</c:v>
                </c:pt>
                <c:pt idx="1">
                  <c:v>28.5</c:v>
                </c:pt>
                <c:pt idx="2">
                  <c:v>31</c:v>
                </c:pt>
                <c:pt idx="3">
                  <c:v>34.5</c:v>
                </c:pt>
                <c:pt idx="4">
                  <c:v>38</c:v>
                </c:pt>
                <c:pt idx="5">
                  <c:v>41.5</c:v>
                </c:pt>
                <c:pt idx="6">
                  <c:v>46</c:v>
                </c:pt>
                <c:pt idx="7">
                  <c:v>50.5</c:v>
                </c:pt>
                <c:pt idx="8">
                  <c:v>55.5</c:v>
                </c:pt>
                <c:pt idx="9">
                  <c:v>61</c:v>
                </c:pt>
                <c:pt idx="10">
                  <c:v>67</c:v>
                </c:pt>
              </c:numCache>
            </c:numRef>
          </c:yVal>
          <c:smooth val="1"/>
        </c:ser>
        <c:axId val="103220736"/>
        <c:axId val="121221888"/>
      </c:scatterChart>
      <c:valAx>
        <c:axId val="103220736"/>
        <c:scaling>
          <c:orientation val="minMax"/>
          <c:max val="21"/>
          <c:min val="0"/>
        </c:scaling>
        <c:axPos val="b"/>
        <c:majorGridlines/>
        <c:numFmt formatCode="General" sourceLinked="1"/>
        <c:minorTickMark val="out"/>
        <c:tickLblPos val="nextTo"/>
        <c:spPr>
          <a:ln w="9525" cap="flat" cmpd="sng" algn="ctr">
            <a:solidFill>
              <a:schemeClr val="tx1">
                <a:tint val="75000"/>
                <a:shade val="95000"/>
                <a:satMod val="105000"/>
              </a:schemeClr>
            </a:solidFill>
            <a:prstDash val="solid"/>
            <a:round/>
            <a:tailEnd type="stealth"/>
          </a:ln>
        </c:spPr>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21221888"/>
        <c:crosses val="autoZero"/>
        <c:crossBetween val="midCat"/>
        <c:majorUnit val="5"/>
        <c:minorUnit val="1"/>
      </c:valAx>
      <c:valAx>
        <c:axId val="121221888"/>
        <c:scaling>
          <c:orientation val="minMax"/>
        </c:scaling>
        <c:axPos val="l"/>
        <c:majorGridlines>
          <c:spPr>
            <a:ln w="9525" cap="flat" cmpd="sng" algn="ctr">
              <a:solidFill>
                <a:sysClr val="windowText" lastClr="000000">
                  <a:tint val="75000"/>
                  <a:shade val="95000"/>
                  <a:satMod val="105000"/>
                </a:sysClr>
              </a:solidFill>
              <a:prstDash val="solid"/>
              <a:round/>
            </a:ln>
          </c:spPr>
        </c:majorGridlines>
        <c:numFmt formatCode="General" sourceLinked="1"/>
        <c:tickLblPos val="nextTo"/>
        <c:spPr>
          <a:ln w="9525" cap="flat" cmpd="sng" algn="ctr">
            <a:solidFill>
              <a:schemeClr val="tx1">
                <a:tint val="75000"/>
                <a:shade val="95000"/>
                <a:satMod val="105000"/>
              </a:schemeClr>
            </a:solidFill>
            <a:prstDash val="solid"/>
            <a:round/>
            <a:tailEnd type="stealth"/>
          </a:ln>
        </c:spPr>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03220736"/>
        <c:crosses val="autoZero"/>
        <c:crossBetween val="midCat"/>
      </c:valAx>
    </c:plotArea>
    <c:plotVisOnly val="1"/>
    <c:dispBlanksAs val="gap"/>
  </c:chart>
  <c:spPr>
    <a:solidFill>
      <a:schemeClr val="bg1"/>
    </a:solidFill>
  </c:spPr>
  <c:txPr>
    <a:bodyPr/>
    <a:lstStyle/>
    <a:p>
      <a:pPr>
        <a:defRPr lang="ru-RU"/>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9.3684165767939323E-2"/>
          <c:y val="4.428892477235271E-2"/>
          <c:w val="0.8703087371810494"/>
          <c:h val="0.82316984881450239"/>
        </c:manualLayout>
      </c:layout>
      <c:scatterChart>
        <c:scatterStyle val="smoothMarker"/>
        <c:ser>
          <c:idx val="0"/>
          <c:order val="0"/>
          <c:spPr>
            <a:ln w="28575" cap="rnd" cmpd="sng" algn="ctr">
              <a:solidFill>
                <a:schemeClr val="tx1"/>
              </a:solidFill>
              <a:prstDash val="solid"/>
              <a:round/>
            </a:ln>
          </c:spPr>
          <c:marker>
            <c:spPr>
              <a:solidFill>
                <a:schemeClr val="tx1"/>
              </a:solidFill>
            </c:spPr>
          </c:marker>
          <c:trendline>
            <c:spPr>
              <a:ln w="9525" cap="rnd" cmpd="sng" algn="ctr">
                <a:solidFill>
                  <a:schemeClr val="tx1">
                    <a:shade val="95000"/>
                    <a:satMod val="105000"/>
                  </a:schemeClr>
                </a:solidFill>
                <a:prstDash val="solid"/>
                <a:round/>
                <a:headEnd type="oval"/>
              </a:ln>
            </c:spPr>
            <c:trendlineType val="linear"/>
            <c:backward val="10"/>
          </c:trendline>
          <c:xVal>
            <c:numRef>
              <c:f>Лист1!$A$1:$A$11</c:f>
              <c:numCache>
                <c:formatCode>General</c:formatCode>
                <c:ptCount val="11"/>
                <c:pt idx="0">
                  <c:v>10</c:v>
                </c:pt>
                <c:pt idx="1">
                  <c:v>11</c:v>
                </c:pt>
                <c:pt idx="2">
                  <c:v>12</c:v>
                </c:pt>
                <c:pt idx="3">
                  <c:v>13</c:v>
                </c:pt>
                <c:pt idx="4">
                  <c:v>14</c:v>
                </c:pt>
                <c:pt idx="5">
                  <c:v>15</c:v>
                </c:pt>
                <c:pt idx="6">
                  <c:v>16</c:v>
                </c:pt>
                <c:pt idx="7">
                  <c:v>17</c:v>
                </c:pt>
                <c:pt idx="8">
                  <c:v>18</c:v>
                </c:pt>
                <c:pt idx="9">
                  <c:v>19</c:v>
                </c:pt>
                <c:pt idx="10">
                  <c:v>20</c:v>
                </c:pt>
              </c:numCache>
            </c:numRef>
          </c:xVal>
          <c:yVal>
            <c:numRef>
              <c:f>Лист1!$B$1:$B$11</c:f>
              <c:numCache>
                <c:formatCode>General</c:formatCode>
                <c:ptCount val="11"/>
                <c:pt idx="0">
                  <c:v>3.25</c:v>
                </c:pt>
                <c:pt idx="1">
                  <c:v>3.3499999999999988</c:v>
                </c:pt>
                <c:pt idx="2">
                  <c:v>3.4499999999999997</c:v>
                </c:pt>
                <c:pt idx="3">
                  <c:v>3.54</c:v>
                </c:pt>
                <c:pt idx="4">
                  <c:v>3.64</c:v>
                </c:pt>
                <c:pt idx="5">
                  <c:v>3.73</c:v>
                </c:pt>
                <c:pt idx="6">
                  <c:v>3.8299999999999987</c:v>
                </c:pt>
                <c:pt idx="7">
                  <c:v>3.92</c:v>
                </c:pt>
                <c:pt idx="8">
                  <c:v>4</c:v>
                </c:pt>
                <c:pt idx="9">
                  <c:v>4.1099999999999985</c:v>
                </c:pt>
                <c:pt idx="10">
                  <c:v>4.2</c:v>
                </c:pt>
              </c:numCache>
            </c:numRef>
          </c:yVal>
          <c:smooth val="1"/>
        </c:ser>
        <c:axId val="121224576"/>
        <c:axId val="121501568"/>
      </c:scatterChart>
      <c:valAx>
        <c:axId val="121224576"/>
        <c:scaling>
          <c:orientation val="minMax"/>
          <c:max val="22"/>
          <c:min val="0"/>
        </c:scaling>
        <c:axPos val="b"/>
        <c:majorGridlines/>
        <c:numFmt formatCode="General" sourceLinked="1"/>
        <c:minorTickMark val="out"/>
        <c:tickLblPos val="nextTo"/>
        <c:spPr>
          <a:ln w="9525" cap="flat" cmpd="sng" algn="ctr">
            <a:solidFill>
              <a:schemeClr val="tx1">
                <a:tint val="75000"/>
                <a:shade val="95000"/>
                <a:satMod val="105000"/>
              </a:schemeClr>
            </a:solidFill>
            <a:prstDash val="solid"/>
            <a:round/>
            <a:tailEnd type="stealth"/>
          </a:ln>
        </c:spPr>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21501568"/>
        <c:crosses val="autoZero"/>
        <c:crossBetween val="midCat"/>
        <c:majorUnit val="5"/>
        <c:minorUnit val="1"/>
      </c:valAx>
      <c:valAx>
        <c:axId val="121501568"/>
        <c:scaling>
          <c:orientation val="minMax"/>
          <c:max val="5"/>
          <c:min val="0"/>
        </c:scaling>
        <c:axPos val="l"/>
        <c:majorGridlines>
          <c:spPr>
            <a:ln w="9525" cap="flat" cmpd="sng" algn="ctr">
              <a:solidFill>
                <a:sysClr val="windowText" lastClr="000000">
                  <a:tint val="75000"/>
                  <a:shade val="95000"/>
                  <a:satMod val="105000"/>
                </a:sysClr>
              </a:solidFill>
              <a:prstDash val="solid"/>
              <a:round/>
            </a:ln>
          </c:spPr>
        </c:majorGridlines>
        <c:numFmt formatCode="General" sourceLinked="1"/>
        <c:tickLblPos val="nextTo"/>
        <c:spPr>
          <a:ln w="9525" cap="flat" cmpd="sng" algn="ctr">
            <a:solidFill>
              <a:schemeClr val="tx1">
                <a:tint val="75000"/>
                <a:shade val="95000"/>
                <a:satMod val="105000"/>
              </a:schemeClr>
            </a:solidFill>
            <a:prstDash val="solid"/>
            <a:round/>
            <a:tailEnd type="stealth"/>
          </a:ln>
        </c:spPr>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21224576"/>
        <c:crosses val="autoZero"/>
        <c:crossBetween val="midCat"/>
        <c:majorUnit val="0.5"/>
      </c:valAx>
    </c:plotArea>
    <c:plotVisOnly val="1"/>
    <c:dispBlanksAs val="gap"/>
  </c:chart>
  <c:spPr>
    <a:solidFill>
      <a:prstClr val="white"/>
    </a:solidFill>
  </c:spPr>
  <c:txPr>
    <a:bodyPr/>
    <a:lstStyle/>
    <a:p>
      <a:pPr>
        <a:defRPr lang="ru-RU"/>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0.95413</cdr:x>
      <cdr:y>0.92222</cdr:y>
    </cdr:from>
    <cdr:to>
      <cdr:x>0.99739</cdr:x>
      <cdr:y>1</cdr:y>
    </cdr:to>
    <cdr:sp macro="" textlink="">
      <cdr:nvSpPr>
        <cdr:cNvPr id="2" name="Прямоугольник 1"/>
        <cdr:cNvSpPr/>
      </cdr:nvSpPr>
      <cdr:spPr>
        <a:xfrm xmlns:a="http://schemas.openxmlformats.org/drawingml/2006/main">
          <a:off x="5780027" y="4193011"/>
          <a:ext cx="262072" cy="350414"/>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n-US" sz="1100"/>
            <a:t>t</a:t>
          </a:r>
          <a:endParaRPr lang="ru-RU" sz="1100"/>
        </a:p>
      </cdr:txBody>
    </cdr:sp>
  </cdr:relSizeAnchor>
  <cdr:relSizeAnchor xmlns:cdr="http://schemas.openxmlformats.org/drawingml/2006/chartDrawing">
    <cdr:from>
      <cdr:x>0.02216</cdr:x>
      <cdr:y>0.01692</cdr:y>
    </cdr:from>
    <cdr:to>
      <cdr:x>0.08188</cdr:x>
      <cdr:y>0.07611</cdr:y>
    </cdr:to>
    <cdr:sp macro="" textlink="">
      <cdr:nvSpPr>
        <cdr:cNvPr id="3" name="Прямоугольник 2"/>
        <cdr:cNvSpPr/>
      </cdr:nvSpPr>
      <cdr:spPr>
        <a:xfrm xmlns:a="http://schemas.openxmlformats.org/drawingml/2006/main">
          <a:off x="134229" y="76219"/>
          <a:ext cx="361778" cy="26667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horz" wrap="none" lIns="45720" tIns="45720" rIns="45720" bIns="45720" rtlCol="0" anchor="t" anchorCtr="0">
          <a:normAutofit/>
        </a:bodyPr>
        <a:lstStyle xmlns:a="http://schemas.openxmlformats.org/drawingml/2006/main">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n-US" sz="1100"/>
            <a:t>F(t)</a:t>
          </a:r>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0.95413</cdr:x>
      <cdr:y>0.92222</cdr:y>
    </cdr:from>
    <cdr:to>
      <cdr:x>0.99739</cdr:x>
      <cdr:y>1</cdr:y>
    </cdr:to>
    <cdr:sp macro="" textlink="">
      <cdr:nvSpPr>
        <cdr:cNvPr id="2" name="Прямоугольник 1"/>
        <cdr:cNvSpPr/>
      </cdr:nvSpPr>
      <cdr:spPr>
        <a:xfrm xmlns:a="http://schemas.openxmlformats.org/drawingml/2006/main">
          <a:off x="5780027" y="4193011"/>
          <a:ext cx="262072" cy="350414"/>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n-US" sz="1100"/>
            <a:t>t</a:t>
          </a:r>
          <a:endParaRPr lang="ru-RU" sz="1100"/>
        </a:p>
      </cdr:txBody>
    </cdr:sp>
  </cdr:relSizeAnchor>
  <cdr:relSizeAnchor xmlns:cdr="http://schemas.openxmlformats.org/drawingml/2006/chartDrawing">
    <cdr:from>
      <cdr:x>0.02751</cdr:x>
      <cdr:y>0.02751</cdr:y>
    </cdr:from>
    <cdr:to>
      <cdr:x>0.08724</cdr:x>
      <cdr:y>0.0867</cdr:y>
    </cdr:to>
    <cdr:sp macro="" textlink="">
      <cdr:nvSpPr>
        <cdr:cNvPr id="3" name="Прямоугольник 2"/>
        <cdr:cNvSpPr/>
      </cdr:nvSpPr>
      <cdr:spPr>
        <a:xfrm xmlns:a="http://schemas.openxmlformats.org/drawingml/2006/main">
          <a:off x="251520" y="188640"/>
          <a:ext cx="546171" cy="40592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horz" wrap="none" lIns="45720" tIns="45720" rIns="45720" bIns="45720" rtlCol="0" anchor="t" anchorCtr="0">
          <a:normAutofit/>
        </a:bodyPr>
        <a:lstStyle xmlns:a="http://schemas.openxmlformats.org/drawingml/2006/main">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n-US" sz="1100" dirty="0" err="1"/>
            <a:t>lnF</a:t>
          </a:r>
          <a:r>
            <a:rPr lang="en-US" sz="1100" dirty="0"/>
            <a:t>(t)</a:t>
          </a:r>
          <a:endParaRPr lang="ru-RU" sz="11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00FEE-6213-4095-AACD-454BBB2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2437</Words>
  <Characters>13893</Characters>
  <Application>Microsoft Office Word</Application>
  <DocSecurity>0</DocSecurity>
  <Lines>115</Lines>
  <Paragraphs>32</Paragraphs>
  <ScaleCrop>false</ScaleCrop>
  <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11</cp:revision>
  <dcterms:created xsi:type="dcterms:W3CDTF">2022-09-26T13:10:00Z</dcterms:created>
  <dcterms:modified xsi:type="dcterms:W3CDTF">2023-02-03T14:25:00Z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3A064ABFB1F64B2A86F118A2AF5C2ECA</vt:lpwstr>
  </property>
</Properties>
</file>