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E4" w:rsidRDefault="00994C6B" w:rsidP="00EA1BB3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Проект урока математики на тему «Отрезок. Длина отрезка».</w:t>
      </w:r>
    </w:p>
    <w:p w:rsidR="002605A1" w:rsidRDefault="002605A1" w:rsidP="00994C6B">
      <w:pPr>
        <w:spacing w:after="0"/>
        <w:rPr>
          <w:rFonts w:ascii="Times New Roman" w:hAnsi="Times New Roman"/>
          <w:bCs/>
          <w:sz w:val="24"/>
          <w:szCs w:val="24"/>
        </w:rPr>
      </w:pPr>
      <w:r w:rsidRPr="00741A1D">
        <w:rPr>
          <w:rFonts w:ascii="Times New Roman" w:hAnsi="Times New Roman"/>
          <w:b/>
          <w:bCs/>
          <w:sz w:val="24"/>
          <w:szCs w:val="24"/>
        </w:rPr>
        <w:t>Автор проекта: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Пескова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Е.М. </w:t>
      </w:r>
    </w:p>
    <w:p w:rsidR="00EA1BB3" w:rsidRDefault="00994C6B" w:rsidP="00994C6B">
      <w:pPr>
        <w:spacing w:after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Цель</w:t>
      </w:r>
      <w:r w:rsidR="00EA1BB3" w:rsidRPr="00F65791">
        <w:rPr>
          <w:rFonts w:ascii="Times New Roman" w:hAnsi="Times New Roman"/>
          <w:b/>
          <w:bCs/>
          <w:sz w:val="24"/>
          <w:szCs w:val="28"/>
        </w:rPr>
        <w:t xml:space="preserve"> урока: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5F5E43" w:rsidRPr="00994C6B">
        <w:rPr>
          <w:rFonts w:ascii="Times New Roman" w:hAnsi="Times New Roman"/>
          <w:sz w:val="24"/>
          <w:szCs w:val="24"/>
        </w:rPr>
        <w:t>закрепл</w:t>
      </w:r>
      <w:r>
        <w:rPr>
          <w:rFonts w:ascii="Times New Roman" w:hAnsi="Times New Roman"/>
          <w:sz w:val="24"/>
          <w:szCs w:val="24"/>
        </w:rPr>
        <w:t>ение</w:t>
      </w:r>
      <w:r w:rsidR="005F5E43" w:rsidRPr="00994C6B">
        <w:rPr>
          <w:rFonts w:ascii="Times New Roman" w:hAnsi="Times New Roman"/>
          <w:sz w:val="24"/>
          <w:szCs w:val="24"/>
        </w:rPr>
        <w:t xml:space="preserve"> понятия отрезка, длины от</w:t>
      </w:r>
      <w:r w:rsidR="005F5E43" w:rsidRPr="00994C6B">
        <w:rPr>
          <w:rFonts w:ascii="Times New Roman" w:hAnsi="Times New Roman"/>
          <w:sz w:val="24"/>
          <w:szCs w:val="24"/>
        </w:rPr>
        <w:softHyphen/>
        <w:t xml:space="preserve">резка, принадлежности точки отрезку; </w:t>
      </w:r>
      <w:r>
        <w:rPr>
          <w:rFonts w:ascii="Times New Roman" w:hAnsi="Times New Roman"/>
          <w:sz w:val="24"/>
          <w:szCs w:val="24"/>
        </w:rPr>
        <w:t xml:space="preserve">формирование </w:t>
      </w:r>
      <w:r w:rsidR="005F5E43" w:rsidRPr="00994C6B">
        <w:rPr>
          <w:rFonts w:ascii="Times New Roman" w:hAnsi="Times New Roman"/>
          <w:sz w:val="24"/>
          <w:szCs w:val="24"/>
        </w:rPr>
        <w:t>поняти</w:t>
      </w:r>
      <w:r>
        <w:rPr>
          <w:rFonts w:ascii="Times New Roman" w:hAnsi="Times New Roman"/>
          <w:sz w:val="24"/>
          <w:szCs w:val="24"/>
        </w:rPr>
        <w:t>я</w:t>
      </w:r>
      <w:r w:rsidR="005F5E43" w:rsidRPr="00994C6B">
        <w:rPr>
          <w:rFonts w:ascii="Times New Roman" w:hAnsi="Times New Roman"/>
          <w:sz w:val="24"/>
          <w:szCs w:val="24"/>
        </w:rPr>
        <w:t xml:space="preserve"> «лежать </w:t>
      </w:r>
      <w:proofErr w:type="gramStart"/>
      <w:r w:rsidR="005F5E43" w:rsidRPr="00994C6B">
        <w:rPr>
          <w:rFonts w:ascii="Times New Roman" w:hAnsi="Times New Roman"/>
          <w:sz w:val="24"/>
          <w:szCs w:val="24"/>
        </w:rPr>
        <w:t>между</w:t>
      </w:r>
      <w:proofErr w:type="gramEnd"/>
      <w:r w:rsidR="005F5E43" w:rsidRPr="00994C6B">
        <w:rPr>
          <w:rFonts w:ascii="Times New Roman" w:hAnsi="Times New Roman"/>
          <w:sz w:val="24"/>
          <w:szCs w:val="24"/>
        </w:rPr>
        <w:t xml:space="preserve">». </w:t>
      </w:r>
    </w:p>
    <w:p w:rsidR="00EA1BB3" w:rsidRPr="00A879E4" w:rsidRDefault="00994C6B" w:rsidP="00EA1BB3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1BB3" w:rsidRPr="00A879E4">
        <w:rPr>
          <w:rFonts w:ascii="Times New Roman" w:hAnsi="Times New Roman"/>
          <w:b/>
          <w:bCs/>
          <w:sz w:val="24"/>
          <w:szCs w:val="24"/>
        </w:rPr>
        <w:t>Планируемы</w:t>
      </w:r>
      <w:r w:rsidRPr="00A879E4">
        <w:rPr>
          <w:rFonts w:ascii="Times New Roman" w:hAnsi="Times New Roman"/>
          <w:b/>
          <w:bCs/>
          <w:sz w:val="24"/>
          <w:szCs w:val="24"/>
        </w:rPr>
        <w:t>е</w:t>
      </w:r>
      <w:r w:rsidR="00EA1BB3" w:rsidRPr="00A879E4">
        <w:rPr>
          <w:rFonts w:ascii="Times New Roman" w:hAnsi="Times New Roman"/>
          <w:b/>
          <w:bCs/>
          <w:sz w:val="24"/>
          <w:szCs w:val="24"/>
        </w:rPr>
        <w:t xml:space="preserve"> результат</w:t>
      </w:r>
      <w:r w:rsidRPr="00A879E4">
        <w:rPr>
          <w:rFonts w:ascii="Times New Roman" w:hAnsi="Times New Roman"/>
          <w:b/>
          <w:bCs/>
          <w:sz w:val="24"/>
          <w:szCs w:val="24"/>
        </w:rPr>
        <w:t>ы:</w:t>
      </w:r>
    </w:p>
    <w:p w:rsidR="005F5E43" w:rsidRPr="00A879E4" w:rsidRDefault="005F5E43" w:rsidP="005F5E43">
      <w:pPr>
        <w:pStyle w:val="7"/>
        <w:shd w:val="clear" w:color="auto" w:fill="auto"/>
        <w:spacing w:before="0" w:line="259" w:lineRule="exact"/>
        <w:jc w:val="left"/>
        <w:rPr>
          <w:rFonts w:eastAsia="Calibri"/>
          <w:bCs/>
          <w:color w:val="auto"/>
          <w:sz w:val="24"/>
          <w:szCs w:val="24"/>
          <w:lang w:eastAsia="en-US"/>
        </w:rPr>
      </w:pPr>
      <w:r w:rsidRPr="00A879E4">
        <w:rPr>
          <w:rStyle w:val="a7"/>
          <w:i/>
          <w:sz w:val="24"/>
          <w:szCs w:val="24"/>
        </w:rPr>
        <w:t>Предметные:</w:t>
      </w:r>
      <w:r w:rsidRPr="00A879E4">
        <w:rPr>
          <w:rStyle w:val="a7"/>
          <w:sz w:val="24"/>
          <w:szCs w:val="24"/>
        </w:rPr>
        <w:t xml:space="preserve"> </w:t>
      </w:r>
      <w:r w:rsidRPr="00A879E4">
        <w:rPr>
          <w:rFonts w:eastAsia="Calibri"/>
          <w:bCs/>
          <w:color w:val="auto"/>
          <w:sz w:val="24"/>
          <w:szCs w:val="24"/>
          <w:lang w:eastAsia="en-US"/>
        </w:rPr>
        <w:t>понимать, что такое «отрезок», «концы отрезка», «длина отрезка»,  уметь измерять длину отрезка, сравнивать отрезки между собой, строить отрезки заданной длины, переводить одни единицы измерения длины в другие.</w:t>
      </w:r>
    </w:p>
    <w:p w:rsidR="005F5E43" w:rsidRPr="00A879E4" w:rsidRDefault="005F5E43" w:rsidP="005F5E43">
      <w:pPr>
        <w:pStyle w:val="7"/>
        <w:shd w:val="clear" w:color="auto" w:fill="auto"/>
        <w:spacing w:before="0" w:line="259" w:lineRule="exact"/>
        <w:jc w:val="left"/>
        <w:rPr>
          <w:sz w:val="24"/>
          <w:szCs w:val="24"/>
        </w:rPr>
      </w:pPr>
      <w:r w:rsidRPr="00A879E4">
        <w:rPr>
          <w:rStyle w:val="a7"/>
          <w:i/>
          <w:sz w:val="24"/>
          <w:szCs w:val="24"/>
        </w:rPr>
        <w:t>Личностные:</w:t>
      </w:r>
      <w:r w:rsidRPr="00A879E4">
        <w:rPr>
          <w:rStyle w:val="a7"/>
          <w:sz w:val="24"/>
          <w:szCs w:val="24"/>
        </w:rPr>
        <w:t xml:space="preserve"> </w:t>
      </w:r>
      <w:r w:rsidRPr="00A879E4">
        <w:rPr>
          <w:rFonts w:eastAsia="Calibri"/>
          <w:bCs/>
          <w:color w:val="auto"/>
          <w:sz w:val="24"/>
          <w:szCs w:val="24"/>
          <w:lang w:eastAsia="en-US"/>
        </w:rPr>
        <w:t>уметь осуществлять самооценку на основе критерия успешности учебной деятельности.</w:t>
      </w:r>
    </w:p>
    <w:p w:rsidR="005F5E43" w:rsidRPr="00A879E4" w:rsidRDefault="005F5E43" w:rsidP="005F5E43">
      <w:pPr>
        <w:pStyle w:val="7"/>
        <w:shd w:val="clear" w:color="auto" w:fill="auto"/>
        <w:spacing w:before="0" w:line="259" w:lineRule="exact"/>
        <w:jc w:val="left"/>
        <w:rPr>
          <w:rStyle w:val="a7"/>
          <w:i/>
          <w:sz w:val="24"/>
          <w:szCs w:val="24"/>
        </w:rPr>
      </w:pPr>
      <w:proofErr w:type="spellStart"/>
      <w:r w:rsidRPr="00A879E4">
        <w:rPr>
          <w:rStyle w:val="a7"/>
          <w:i/>
          <w:sz w:val="24"/>
          <w:szCs w:val="24"/>
        </w:rPr>
        <w:t>Метапредметные</w:t>
      </w:r>
      <w:proofErr w:type="spellEnd"/>
      <w:r w:rsidRPr="00A879E4">
        <w:rPr>
          <w:rStyle w:val="a7"/>
          <w:i/>
          <w:sz w:val="24"/>
          <w:szCs w:val="24"/>
        </w:rPr>
        <w:t>:</w:t>
      </w:r>
    </w:p>
    <w:p w:rsidR="005F5E43" w:rsidRPr="00A879E4" w:rsidRDefault="005F5E43" w:rsidP="005F5E43">
      <w:pPr>
        <w:pStyle w:val="7"/>
        <w:shd w:val="clear" w:color="auto" w:fill="auto"/>
        <w:spacing w:before="0" w:line="259" w:lineRule="exact"/>
        <w:jc w:val="left"/>
        <w:rPr>
          <w:rFonts w:eastAsia="Calibri"/>
          <w:bCs/>
          <w:color w:val="auto"/>
          <w:sz w:val="24"/>
          <w:szCs w:val="24"/>
          <w:lang w:eastAsia="en-US"/>
        </w:rPr>
      </w:pPr>
      <w:r w:rsidRPr="00A879E4">
        <w:rPr>
          <w:rStyle w:val="a7"/>
          <w:sz w:val="24"/>
          <w:szCs w:val="24"/>
        </w:rPr>
        <w:t xml:space="preserve"> </w:t>
      </w:r>
      <w:proofErr w:type="gramStart"/>
      <w:r w:rsidRPr="00A879E4">
        <w:rPr>
          <w:rStyle w:val="a6"/>
          <w:sz w:val="24"/>
          <w:szCs w:val="24"/>
        </w:rPr>
        <w:t>регулятивные -</w:t>
      </w:r>
      <w:r w:rsidRPr="00A879E4">
        <w:rPr>
          <w:rStyle w:val="11"/>
          <w:sz w:val="24"/>
          <w:szCs w:val="24"/>
        </w:rPr>
        <w:t xml:space="preserve"> </w:t>
      </w:r>
      <w:r w:rsidRPr="00A879E4">
        <w:rPr>
          <w:rFonts w:eastAsia="Calibri"/>
          <w:bCs/>
          <w:color w:val="auto"/>
          <w:sz w:val="24"/>
          <w:szCs w:val="24"/>
          <w:lang w:eastAsia="en-US"/>
        </w:rPr>
        <w:t>уметь определять и формулировать цель на уроке с помощью учителя; проговаривать по</w:t>
      </w:r>
      <w:r w:rsidRPr="00A879E4">
        <w:rPr>
          <w:rFonts w:eastAsia="Calibri"/>
          <w:bCs/>
          <w:color w:val="auto"/>
          <w:sz w:val="24"/>
          <w:szCs w:val="24"/>
          <w:lang w:eastAsia="en-US"/>
        </w:rPr>
        <w:softHyphen/>
        <w:t>следовательность действий на уроке; работать по коллективно составленному плану; оценивать правильность выполнения дей</w:t>
      </w:r>
      <w:r w:rsidRPr="00A879E4">
        <w:rPr>
          <w:rFonts w:eastAsia="Calibri"/>
          <w:bCs/>
          <w:color w:val="auto"/>
          <w:sz w:val="24"/>
          <w:szCs w:val="24"/>
          <w:lang w:eastAsia="en-US"/>
        </w:rPr>
        <w:softHyphen/>
        <w:t>ствия на уровне адекватной ретроспективной оценки; планировать свое действие в соответствии с поставленной задачей; вно</w:t>
      </w:r>
      <w:r w:rsidRPr="00A879E4">
        <w:rPr>
          <w:rFonts w:eastAsia="Calibri"/>
          <w:bCs/>
          <w:color w:val="auto"/>
          <w:sz w:val="24"/>
          <w:szCs w:val="24"/>
          <w:lang w:eastAsia="en-US"/>
        </w:rPr>
        <w:softHyphen/>
        <w:t>сить необходимые коррективы в действие после его завершения на основе его оценки и учета характера сделанных ошибок;</w:t>
      </w:r>
      <w:proofErr w:type="gramEnd"/>
      <w:r w:rsidRPr="00A879E4">
        <w:rPr>
          <w:rFonts w:eastAsia="Calibri"/>
          <w:bCs/>
          <w:color w:val="auto"/>
          <w:sz w:val="24"/>
          <w:szCs w:val="24"/>
          <w:lang w:eastAsia="en-US"/>
        </w:rPr>
        <w:t xml:space="preserve"> высказывать свое предположение;</w:t>
      </w:r>
    </w:p>
    <w:p w:rsidR="005F5E43" w:rsidRPr="00A879E4" w:rsidRDefault="005F5E43" w:rsidP="005F5E43">
      <w:pPr>
        <w:pStyle w:val="7"/>
        <w:shd w:val="clear" w:color="auto" w:fill="auto"/>
        <w:spacing w:before="0" w:line="259" w:lineRule="exact"/>
        <w:jc w:val="left"/>
        <w:rPr>
          <w:rStyle w:val="11"/>
          <w:sz w:val="24"/>
          <w:szCs w:val="24"/>
        </w:rPr>
      </w:pPr>
      <w:r w:rsidRPr="00A879E4">
        <w:rPr>
          <w:rStyle w:val="11"/>
          <w:sz w:val="24"/>
          <w:szCs w:val="24"/>
        </w:rPr>
        <w:t xml:space="preserve"> </w:t>
      </w:r>
      <w:r w:rsidRPr="00A879E4">
        <w:rPr>
          <w:rStyle w:val="a6"/>
          <w:sz w:val="24"/>
          <w:szCs w:val="24"/>
        </w:rPr>
        <w:t>коммуникативные -</w:t>
      </w:r>
      <w:r w:rsidRPr="00A879E4">
        <w:rPr>
          <w:rStyle w:val="11"/>
          <w:sz w:val="24"/>
          <w:szCs w:val="24"/>
        </w:rPr>
        <w:t xml:space="preserve"> </w:t>
      </w:r>
      <w:r w:rsidRPr="00A879E4">
        <w:rPr>
          <w:rFonts w:eastAsia="Calibri"/>
          <w:bCs/>
          <w:color w:val="auto"/>
          <w:sz w:val="24"/>
          <w:szCs w:val="24"/>
          <w:lang w:eastAsia="en-US"/>
        </w:rPr>
        <w:t>уметь оформлять свои мысли в устной и письменной форме; слушать и понимать речь других; совместно договариваться о правилах поведения и общения в школе и следовать им; уметь выражать свои мысли с достаточной полнотой и точностью, использовать речь для регуляции своего действия; адекватно использовать речевые средства для решения коммуникационных задач; строить понятные для партнера высказывания;</w:t>
      </w:r>
    </w:p>
    <w:p w:rsidR="005F5E43" w:rsidRPr="00A879E4" w:rsidRDefault="005F5E43" w:rsidP="005F5E43">
      <w:pPr>
        <w:pStyle w:val="7"/>
        <w:shd w:val="clear" w:color="auto" w:fill="auto"/>
        <w:spacing w:before="0" w:line="259" w:lineRule="exact"/>
        <w:jc w:val="left"/>
        <w:rPr>
          <w:rFonts w:eastAsia="Calibri"/>
          <w:bCs/>
          <w:color w:val="auto"/>
          <w:sz w:val="24"/>
          <w:szCs w:val="24"/>
          <w:lang w:eastAsia="en-US"/>
        </w:rPr>
      </w:pPr>
      <w:r w:rsidRPr="00A879E4">
        <w:rPr>
          <w:rStyle w:val="11"/>
          <w:sz w:val="24"/>
          <w:szCs w:val="24"/>
        </w:rPr>
        <w:t xml:space="preserve"> </w:t>
      </w:r>
      <w:r w:rsidRPr="00A879E4">
        <w:rPr>
          <w:rStyle w:val="a6"/>
          <w:sz w:val="24"/>
          <w:szCs w:val="24"/>
        </w:rPr>
        <w:t>познавательные</w:t>
      </w:r>
      <w:r w:rsidRPr="00A879E4">
        <w:rPr>
          <w:rStyle w:val="11"/>
          <w:sz w:val="24"/>
          <w:szCs w:val="24"/>
        </w:rPr>
        <w:t xml:space="preserve"> - </w:t>
      </w:r>
      <w:r w:rsidRPr="00A879E4">
        <w:rPr>
          <w:rFonts w:eastAsia="Calibri"/>
          <w:bCs/>
          <w:color w:val="auto"/>
          <w:sz w:val="24"/>
          <w:szCs w:val="24"/>
          <w:lang w:eastAsia="en-US"/>
        </w:rPr>
        <w:t>уметь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информацию, полученную на уроке); уметь использо</w:t>
      </w:r>
      <w:r w:rsidRPr="00A879E4">
        <w:rPr>
          <w:rFonts w:eastAsia="Calibri"/>
          <w:bCs/>
          <w:color w:val="auto"/>
          <w:sz w:val="24"/>
          <w:szCs w:val="24"/>
          <w:lang w:eastAsia="en-US"/>
        </w:rPr>
        <w:softHyphen/>
        <w:t>вать знаково-символические средства; преобразовывать информацию из одной формы в другую</w:t>
      </w:r>
      <w:r w:rsidR="00994C6B" w:rsidRPr="00A879E4">
        <w:rPr>
          <w:rFonts w:eastAsia="Calibri"/>
          <w:bCs/>
          <w:color w:val="auto"/>
          <w:sz w:val="24"/>
          <w:szCs w:val="24"/>
          <w:lang w:eastAsia="en-US"/>
        </w:rPr>
        <w:t>.</w:t>
      </w:r>
    </w:p>
    <w:p w:rsidR="00EA1BB3" w:rsidRPr="005F5E43" w:rsidRDefault="00EA1BB3" w:rsidP="005F5E43">
      <w:pPr>
        <w:spacing w:after="0"/>
        <w:rPr>
          <w:rFonts w:ascii="Times New Roman" w:hAnsi="Times New Roman"/>
          <w:bCs/>
          <w:sz w:val="24"/>
          <w:szCs w:val="28"/>
        </w:rPr>
      </w:pPr>
      <w:r w:rsidRPr="005F5E43">
        <w:rPr>
          <w:rFonts w:ascii="Times New Roman" w:hAnsi="Times New Roman"/>
          <w:bCs/>
          <w:sz w:val="24"/>
          <w:szCs w:val="28"/>
        </w:rPr>
        <w:t xml:space="preserve">   </w:t>
      </w:r>
    </w:p>
    <w:p w:rsidR="00994C6B" w:rsidRDefault="00EA1BB3" w:rsidP="00994C6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C6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Технологическая карта урока математики</w:t>
      </w:r>
      <w:r w:rsidR="00994C6B" w:rsidRPr="00994C6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994C6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2605A1" w:rsidRPr="00480CE2" w:rsidRDefault="002605A1" w:rsidP="00994C6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Style w:val="a4"/>
        <w:tblW w:w="15118" w:type="dxa"/>
        <w:tblLayout w:type="fixed"/>
        <w:tblLook w:val="04A0" w:firstRow="1" w:lastRow="0" w:firstColumn="1" w:lastColumn="0" w:noHBand="0" w:noVBand="1"/>
      </w:tblPr>
      <w:tblGrid>
        <w:gridCol w:w="2152"/>
        <w:gridCol w:w="2918"/>
        <w:gridCol w:w="3260"/>
        <w:gridCol w:w="1843"/>
        <w:gridCol w:w="2835"/>
        <w:gridCol w:w="2110"/>
      </w:tblGrid>
      <w:tr w:rsidR="00994C6B" w:rsidRPr="003E302D" w:rsidTr="002C08B1">
        <w:trPr>
          <w:trHeight w:val="25"/>
        </w:trPr>
        <w:tc>
          <w:tcPr>
            <w:tcW w:w="2152" w:type="dxa"/>
          </w:tcPr>
          <w:p w:rsidR="00994C6B" w:rsidRPr="00994C6B" w:rsidRDefault="00994C6B" w:rsidP="003E30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C6B">
              <w:rPr>
                <w:rFonts w:ascii="Times New Roman" w:hAnsi="Times New Roman"/>
                <w:b/>
                <w:sz w:val="20"/>
                <w:szCs w:val="20"/>
              </w:rPr>
              <w:t>Этап</w:t>
            </w:r>
          </w:p>
          <w:p w:rsidR="00994C6B" w:rsidRPr="00994C6B" w:rsidRDefault="00994C6B" w:rsidP="003E30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C6B">
              <w:rPr>
                <w:rFonts w:ascii="Times New Roman" w:hAnsi="Times New Roman"/>
                <w:b/>
                <w:sz w:val="20"/>
                <w:szCs w:val="20"/>
              </w:rPr>
              <w:t>урока.</w:t>
            </w:r>
          </w:p>
        </w:tc>
        <w:tc>
          <w:tcPr>
            <w:tcW w:w="2918" w:type="dxa"/>
          </w:tcPr>
          <w:p w:rsidR="00994C6B" w:rsidRPr="00994C6B" w:rsidRDefault="00994C6B" w:rsidP="00A85A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C6B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учителя.</w:t>
            </w:r>
          </w:p>
        </w:tc>
        <w:tc>
          <w:tcPr>
            <w:tcW w:w="3260" w:type="dxa"/>
          </w:tcPr>
          <w:p w:rsidR="00994C6B" w:rsidRPr="00994C6B" w:rsidRDefault="00994C6B" w:rsidP="00A85A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C6B">
              <w:rPr>
                <w:rFonts w:ascii="Times New Roman" w:hAnsi="Times New Roman"/>
                <w:b/>
                <w:sz w:val="20"/>
                <w:szCs w:val="20"/>
              </w:rPr>
              <w:t>Деятельность учеников.</w:t>
            </w:r>
          </w:p>
        </w:tc>
        <w:tc>
          <w:tcPr>
            <w:tcW w:w="1843" w:type="dxa"/>
          </w:tcPr>
          <w:p w:rsidR="00994C6B" w:rsidRPr="00994C6B" w:rsidRDefault="00994C6B" w:rsidP="00A85A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C6B">
              <w:rPr>
                <w:rFonts w:ascii="Times New Roman" w:hAnsi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2835" w:type="dxa"/>
          </w:tcPr>
          <w:p w:rsidR="00994C6B" w:rsidRPr="00994C6B" w:rsidRDefault="00994C6B" w:rsidP="00A85A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C6B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которые развиваются</w:t>
            </w:r>
          </w:p>
        </w:tc>
        <w:tc>
          <w:tcPr>
            <w:tcW w:w="2110" w:type="dxa"/>
          </w:tcPr>
          <w:p w:rsidR="00994C6B" w:rsidRPr="00994C6B" w:rsidRDefault="00994C6B" w:rsidP="003E30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Адаптация учебного материала для детей с ОВЗ</w:t>
            </w:r>
          </w:p>
        </w:tc>
      </w:tr>
      <w:tr w:rsidR="00994C6B" w:rsidRPr="003E302D" w:rsidTr="002C08B1">
        <w:trPr>
          <w:trHeight w:val="219"/>
        </w:trPr>
        <w:tc>
          <w:tcPr>
            <w:tcW w:w="2152" w:type="dxa"/>
          </w:tcPr>
          <w:p w:rsidR="00994C6B" w:rsidRPr="003E302D" w:rsidRDefault="00994C6B" w:rsidP="002C08B1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a7"/>
                <w:sz w:val="20"/>
                <w:szCs w:val="20"/>
              </w:rPr>
              <w:t>I. Мотивация к учеб</w:t>
            </w:r>
            <w:r w:rsidRPr="003E302D">
              <w:rPr>
                <w:rStyle w:val="a7"/>
                <w:sz w:val="20"/>
                <w:szCs w:val="20"/>
              </w:rPr>
              <w:softHyphen/>
              <w:t>ной деятельности.</w:t>
            </w:r>
          </w:p>
        </w:tc>
        <w:tc>
          <w:tcPr>
            <w:tcW w:w="2918" w:type="dxa"/>
          </w:tcPr>
          <w:p w:rsidR="00994C6B" w:rsidRPr="003E302D" w:rsidRDefault="00994C6B" w:rsidP="00CE1F4A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E302D">
              <w:rPr>
                <w:sz w:val="20"/>
                <w:szCs w:val="20"/>
              </w:rPr>
              <w:t>Разберем слово «геометрия» по частям: «</w:t>
            </w:r>
            <w:proofErr w:type="spellStart"/>
            <w:r w:rsidRPr="003E302D">
              <w:rPr>
                <w:sz w:val="20"/>
                <w:szCs w:val="20"/>
              </w:rPr>
              <w:t>гео</w:t>
            </w:r>
            <w:proofErr w:type="spellEnd"/>
            <w:r w:rsidRPr="003E302D">
              <w:rPr>
                <w:sz w:val="20"/>
                <w:szCs w:val="20"/>
              </w:rPr>
              <w:t>» и «метрия». Какие известные вам слова начинаются со слова «</w:t>
            </w:r>
            <w:proofErr w:type="spellStart"/>
            <w:r w:rsidRPr="003E302D">
              <w:rPr>
                <w:sz w:val="20"/>
                <w:szCs w:val="20"/>
              </w:rPr>
              <w:t>гео</w:t>
            </w:r>
            <w:proofErr w:type="spellEnd"/>
            <w:r w:rsidRPr="003E302D">
              <w:rPr>
                <w:sz w:val="20"/>
                <w:szCs w:val="20"/>
              </w:rPr>
              <w:t xml:space="preserve">»? </w:t>
            </w:r>
          </w:p>
          <w:p w:rsidR="00994C6B" w:rsidRPr="003E302D" w:rsidRDefault="00994C6B" w:rsidP="00CE1F4A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E302D">
              <w:rPr>
                <w:sz w:val="20"/>
                <w:szCs w:val="20"/>
              </w:rPr>
              <w:t>Все эти науки изучают землю. Действительно, слово «</w:t>
            </w:r>
            <w:proofErr w:type="spellStart"/>
            <w:r w:rsidRPr="003E302D">
              <w:rPr>
                <w:sz w:val="20"/>
                <w:szCs w:val="20"/>
              </w:rPr>
              <w:t>гео</w:t>
            </w:r>
            <w:proofErr w:type="spellEnd"/>
            <w:r w:rsidRPr="003E302D">
              <w:rPr>
                <w:sz w:val="20"/>
                <w:szCs w:val="20"/>
              </w:rPr>
              <w:t>» по-древнегречески означает «земля». А что означает слово «метрия»? Вспомним</w:t>
            </w:r>
            <w:bookmarkStart w:id="0" w:name="_GoBack"/>
            <w:bookmarkEnd w:id="0"/>
            <w:r w:rsidRPr="003E302D">
              <w:rPr>
                <w:sz w:val="20"/>
                <w:szCs w:val="20"/>
              </w:rPr>
              <w:t>, для че</w:t>
            </w:r>
            <w:r w:rsidRPr="003E302D">
              <w:rPr>
                <w:sz w:val="20"/>
                <w:szCs w:val="20"/>
              </w:rPr>
              <w:softHyphen/>
              <w:t xml:space="preserve">го нужен метр, и в каких случаях мы пользуемся метром. </w:t>
            </w:r>
          </w:p>
          <w:p w:rsidR="00994C6B" w:rsidRPr="003E302D" w:rsidRDefault="00994C6B" w:rsidP="00D63FF4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E302D">
              <w:rPr>
                <w:sz w:val="20"/>
                <w:szCs w:val="20"/>
              </w:rPr>
              <w:t>Следовательно, слово «геометрия» можно пере</w:t>
            </w:r>
            <w:r w:rsidRPr="003E302D">
              <w:rPr>
                <w:sz w:val="20"/>
                <w:szCs w:val="20"/>
              </w:rPr>
              <w:softHyphen/>
              <w:t>вести как «землемерие». О том, что изучает геомет</w:t>
            </w:r>
            <w:r w:rsidRPr="003E302D">
              <w:rPr>
                <w:sz w:val="20"/>
                <w:szCs w:val="20"/>
              </w:rPr>
              <w:softHyphen/>
              <w:t xml:space="preserve">рия, мы узнаем </w:t>
            </w:r>
            <w:r w:rsidRPr="003E302D">
              <w:rPr>
                <w:sz w:val="20"/>
                <w:szCs w:val="20"/>
              </w:rPr>
              <w:lastRenderedPageBreak/>
              <w:t>в ходе урока.</w:t>
            </w:r>
          </w:p>
        </w:tc>
        <w:tc>
          <w:tcPr>
            <w:tcW w:w="3260" w:type="dxa"/>
          </w:tcPr>
          <w:p w:rsidR="00994C6B" w:rsidRPr="003E302D" w:rsidRDefault="00994C6B" w:rsidP="00CE1F4A">
            <w:pPr>
              <w:rPr>
                <w:rFonts w:ascii="Times New Roman" w:hAnsi="Times New Roman"/>
                <w:sz w:val="20"/>
                <w:szCs w:val="20"/>
              </w:rPr>
            </w:pPr>
            <w:r w:rsidRPr="003E302D">
              <w:rPr>
                <w:rFonts w:ascii="Times New Roman" w:hAnsi="Times New Roman"/>
                <w:sz w:val="20"/>
                <w:szCs w:val="20"/>
              </w:rPr>
              <w:lastRenderedPageBreak/>
              <w:t>Отвечают на вопросы.</w:t>
            </w:r>
          </w:p>
          <w:p w:rsidR="00994C6B" w:rsidRPr="003E302D" w:rsidRDefault="00CE1F4A" w:rsidP="00CE1F4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94C6B" w:rsidRPr="003E302D">
              <w:rPr>
                <w:sz w:val="20"/>
                <w:szCs w:val="20"/>
              </w:rPr>
              <w:t xml:space="preserve">География, </w:t>
            </w:r>
            <w:r>
              <w:rPr>
                <w:sz w:val="20"/>
                <w:szCs w:val="20"/>
              </w:rPr>
              <w:t>геология, геодезия и др.)</w:t>
            </w:r>
          </w:p>
          <w:p w:rsidR="00994C6B" w:rsidRPr="003E302D" w:rsidRDefault="00994C6B" w:rsidP="00A85A78">
            <w:pPr>
              <w:pStyle w:val="3"/>
              <w:shd w:val="clear" w:color="auto" w:fill="auto"/>
              <w:spacing w:before="0" w:line="240" w:lineRule="auto"/>
              <w:ind w:firstLine="280"/>
              <w:rPr>
                <w:sz w:val="20"/>
                <w:szCs w:val="20"/>
              </w:rPr>
            </w:pPr>
          </w:p>
          <w:p w:rsidR="00CE1F4A" w:rsidRDefault="00CE1F4A" w:rsidP="00A85A78">
            <w:pPr>
              <w:pStyle w:val="3"/>
              <w:shd w:val="clear" w:color="auto" w:fill="auto"/>
              <w:spacing w:before="0" w:line="240" w:lineRule="auto"/>
              <w:ind w:firstLine="280"/>
              <w:rPr>
                <w:sz w:val="20"/>
                <w:szCs w:val="20"/>
              </w:rPr>
            </w:pPr>
          </w:p>
          <w:p w:rsidR="00CE1F4A" w:rsidRDefault="00CE1F4A" w:rsidP="00A85A78">
            <w:pPr>
              <w:pStyle w:val="3"/>
              <w:shd w:val="clear" w:color="auto" w:fill="auto"/>
              <w:spacing w:before="0" w:line="240" w:lineRule="auto"/>
              <w:ind w:firstLine="280"/>
              <w:rPr>
                <w:sz w:val="20"/>
                <w:szCs w:val="20"/>
              </w:rPr>
            </w:pPr>
          </w:p>
          <w:p w:rsidR="00CE1F4A" w:rsidRDefault="00CE1F4A" w:rsidP="00A85A78">
            <w:pPr>
              <w:pStyle w:val="3"/>
              <w:shd w:val="clear" w:color="auto" w:fill="auto"/>
              <w:spacing w:before="0" w:line="240" w:lineRule="auto"/>
              <w:ind w:firstLine="280"/>
              <w:rPr>
                <w:sz w:val="20"/>
                <w:szCs w:val="20"/>
              </w:rPr>
            </w:pPr>
          </w:p>
          <w:p w:rsidR="00CE1F4A" w:rsidRDefault="00CE1F4A" w:rsidP="00A85A78">
            <w:pPr>
              <w:pStyle w:val="3"/>
              <w:shd w:val="clear" w:color="auto" w:fill="auto"/>
              <w:spacing w:before="0" w:line="240" w:lineRule="auto"/>
              <w:ind w:firstLine="280"/>
              <w:rPr>
                <w:sz w:val="20"/>
                <w:szCs w:val="20"/>
              </w:rPr>
            </w:pPr>
          </w:p>
          <w:p w:rsidR="00CE1F4A" w:rsidRDefault="00CE1F4A" w:rsidP="00A85A78">
            <w:pPr>
              <w:pStyle w:val="3"/>
              <w:shd w:val="clear" w:color="auto" w:fill="auto"/>
              <w:spacing w:before="0" w:line="240" w:lineRule="auto"/>
              <w:ind w:firstLine="280"/>
              <w:rPr>
                <w:sz w:val="20"/>
                <w:szCs w:val="20"/>
              </w:rPr>
            </w:pPr>
          </w:p>
          <w:p w:rsidR="00994C6B" w:rsidRPr="003E302D" w:rsidRDefault="00CE1F4A" w:rsidP="00CE1F4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измерения)</w:t>
            </w:r>
          </w:p>
          <w:p w:rsidR="00994C6B" w:rsidRPr="003E302D" w:rsidRDefault="00994C6B" w:rsidP="00A85A78">
            <w:pPr>
              <w:ind w:firstLine="3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4C6B" w:rsidRPr="003E302D" w:rsidRDefault="00CE1F4A" w:rsidP="00A85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2835" w:type="dxa"/>
          </w:tcPr>
          <w:p w:rsidR="00994C6B" w:rsidRPr="003E302D" w:rsidRDefault="00994C6B" w:rsidP="00A85A78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E30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994C6B" w:rsidRPr="003E302D" w:rsidRDefault="00994C6B" w:rsidP="00A85A78">
            <w:pPr>
              <w:rPr>
                <w:rFonts w:ascii="Times New Roman" w:hAnsi="Times New Roman"/>
                <w:sz w:val="20"/>
                <w:szCs w:val="20"/>
              </w:rPr>
            </w:pPr>
            <w:r w:rsidRPr="003E302D">
              <w:rPr>
                <w:rFonts w:ascii="Times New Roman" w:hAnsi="Times New Roman"/>
                <w:sz w:val="20"/>
                <w:szCs w:val="20"/>
              </w:rPr>
              <w:t xml:space="preserve">  планирование учебного сотрудничества с учителем и сверстниками.</w:t>
            </w:r>
          </w:p>
          <w:p w:rsidR="00994C6B" w:rsidRPr="003E302D" w:rsidRDefault="00994C6B" w:rsidP="00A85A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C6B" w:rsidRPr="003E302D" w:rsidRDefault="00994C6B" w:rsidP="00A85A7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30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  <w:r w:rsidRPr="003E302D">
              <w:rPr>
                <w:rFonts w:ascii="Times New Roman" w:hAnsi="Times New Roman"/>
                <w:sz w:val="20"/>
                <w:szCs w:val="20"/>
              </w:rPr>
              <w:t xml:space="preserve"> организация своей учебной деятельности.</w:t>
            </w:r>
            <w:proofErr w:type="gramEnd"/>
          </w:p>
          <w:p w:rsidR="00994C6B" w:rsidRPr="003E302D" w:rsidRDefault="00994C6B" w:rsidP="00A85A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C6B" w:rsidRPr="003E302D" w:rsidRDefault="00994C6B" w:rsidP="00A85A78">
            <w:pPr>
              <w:rPr>
                <w:rFonts w:ascii="Times New Roman" w:hAnsi="Times New Roman"/>
                <w:sz w:val="20"/>
                <w:szCs w:val="20"/>
              </w:rPr>
            </w:pPr>
            <w:r w:rsidRPr="003E30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3E302D">
              <w:rPr>
                <w:rFonts w:ascii="Times New Roman" w:hAnsi="Times New Roman"/>
                <w:sz w:val="20"/>
                <w:szCs w:val="20"/>
              </w:rPr>
              <w:t xml:space="preserve"> мотивация учения.</w:t>
            </w:r>
          </w:p>
        </w:tc>
        <w:tc>
          <w:tcPr>
            <w:tcW w:w="2110" w:type="dxa"/>
          </w:tcPr>
          <w:p w:rsidR="00994C6B" w:rsidRDefault="00CE1F4A" w:rsidP="003E30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словарного запаса, мыслительных операций.</w:t>
            </w:r>
          </w:p>
          <w:p w:rsidR="00CE1F4A" w:rsidRPr="003E302D" w:rsidRDefault="00CE1F4A" w:rsidP="003E30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 о др. науках</w:t>
            </w:r>
          </w:p>
        </w:tc>
      </w:tr>
      <w:tr w:rsidR="00CE1F4A" w:rsidRPr="003E302D" w:rsidTr="002C08B1">
        <w:trPr>
          <w:trHeight w:val="219"/>
        </w:trPr>
        <w:tc>
          <w:tcPr>
            <w:tcW w:w="2152" w:type="dxa"/>
          </w:tcPr>
          <w:p w:rsidR="00CE1F4A" w:rsidRPr="003E302D" w:rsidRDefault="00CE1F4A" w:rsidP="003E302D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a7"/>
                <w:sz w:val="20"/>
                <w:szCs w:val="20"/>
              </w:rPr>
              <w:lastRenderedPageBreak/>
              <w:t>II. Актуализация и фиксирование индивидуального затруднения в проб</w:t>
            </w:r>
            <w:r w:rsidRPr="003E302D">
              <w:rPr>
                <w:rStyle w:val="a7"/>
                <w:sz w:val="20"/>
                <w:szCs w:val="20"/>
              </w:rPr>
              <w:softHyphen/>
              <w:t>ном действии; выявление места и при</w:t>
            </w:r>
            <w:r w:rsidRPr="003E302D">
              <w:rPr>
                <w:rStyle w:val="a7"/>
                <w:sz w:val="20"/>
                <w:szCs w:val="20"/>
              </w:rPr>
              <w:softHyphen/>
              <w:t>чины затруднения.</w:t>
            </w:r>
          </w:p>
          <w:p w:rsidR="00CE1F4A" w:rsidRPr="003E302D" w:rsidRDefault="00CE1F4A" w:rsidP="003E302D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18" w:type="dxa"/>
          </w:tcPr>
          <w:p w:rsidR="00CE1F4A" w:rsidRDefault="00CE1F4A" w:rsidP="00A85A78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E302D">
              <w:rPr>
                <w:sz w:val="20"/>
                <w:szCs w:val="20"/>
              </w:rPr>
              <w:t xml:space="preserve">На доске выставлены фигуры. </w:t>
            </w:r>
          </w:p>
          <w:p w:rsidR="00CE1F4A" w:rsidRPr="003E302D" w:rsidRDefault="00CE1F4A" w:rsidP="00A85A78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E302D">
              <w:rPr>
                <w:sz w:val="20"/>
                <w:szCs w:val="20"/>
              </w:rPr>
              <w:t>По какому прави</w:t>
            </w:r>
            <w:r w:rsidRPr="003E302D">
              <w:rPr>
                <w:sz w:val="20"/>
                <w:szCs w:val="20"/>
              </w:rPr>
              <w:softHyphen/>
              <w:t xml:space="preserve">лу фигуры объединили в группы? </w:t>
            </w:r>
          </w:p>
          <w:p w:rsidR="00CE1F4A" w:rsidRPr="003E302D" w:rsidRDefault="00CE1F4A" w:rsidP="00A85A78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E302D">
              <w:rPr>
                <w:sz w:val="20"/>
                <w:szCs w:val="20"/>
              </w:rPr>
              <w:t xml:space="preserve">Назовите известные вам плоские фигуры. </w:t>
            </w:r>
          </w:p>
          <w:p w:rsidR="00CE1F4A" w:rsidRPr="003E302D" w:rsidRDefault="00CE1F4A" w:rsidP="00A85A78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E302D">
              <w:rPr>
                <w:sz w:val="20"/>
                <w:szCs w:val="20"/>
              </w:rPr>
              <w:t>Назовите известные вам объемные тела</w:t>
            </w:r>
          </w:p>
          <w:p w:rsidR="00CE1F4A" w:rsidRPr="003E302D" w:rsidRDefault="00CE1F4A" w:rsidP="00A85A78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E302D">
              <w:rPr>
                <w:sz w:val="20"/>
                <w:szCs w:val="20"/>
              </w:rPr>
              <w:t xml:space="preserve">Что же изучает геометрия? </w:t>
            </w:r>
          </w:p>
          <w:p w:rsidR="00CE1F4A" w:rsidRPr="003E302D" w:rsidRDefault="00CE1F4A" w:rsidP="00A85A78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E302D">
              <w:rPr>
                <w:sz w:val="20"/>
                <w:szCs w:val="20"/>
              </w:rPr>
              <w:t>Слово «фигура» в переводе с латинского языка означает «внешний вид», «образ». Назовите пред</w:t>
            </w:r>
            <w:r w:rsidRPr="003E302D">
              <w:rPr>
                <w:sz w:val="20"/>
                <w:szCs w:val="20"/>
              </w:rPr>
              <w:softHyphen/>
              <w:t>меты, имеющие форму: шара, круга, квадрата, куба.</w:t>
            </w:r>
          </w:p>
          <w:p w:rsidR="00CE1F4A" w:rsidRPr="003E302D" w:rsidRDefault="00CE1F4A" w:rsidP="00A85A78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E302D">
              <w:rPr>
                <w:sz w:val="20"/>
                <w:szCs w:val="20"/>
              </w:rPr>
              <w:t>Кто-нибудь знает, почему цилиндр назвали ци</w:t>
            </w:r>
            <w:r w:rsidRPr="003E302D">
              <w:rPr>
                <w:sz w:val="20"/>
                <w:szCs w:val="20"/>
              </w:rPr>
              <w:softHyphen/>
              <w:t xml:space="preserve">линдром? 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3E302D">
              <w:rPr>
                <w:sz w:val="20"/>
                <w:szCs w:val="20"/>
              </w:rPr>
              <w:t>В давние времена, чтобы перетащить тя</w:t>
            </w:r>
            <w:r w:rsidRPr="003E302D">
              <w:rPr>
                <w:sz w:val="20"/>
                <w:szCs w:val="20"/>
              </w:rPr>
              <w:softHyphen/>
              <w:t>желый груз с одного места на другое, использовали</w:t>
            </w:r>
            <w:r w:rsidRPr="003E302D">
              <w:rPr>
                <w:sz w:val="20"/>
                <w:szCs w:val="20"/>
              </w:rPr>
              <w:br w:type="page"/>
            </w:r>
            <w:proofErr w:type="gramEnd"/>
          </w:p>
          <w:p w:rsidR="00CE1F4A" w:rsidRPr="003E302D" w:rsidRDefault="00CE1F4A" w:rsidP="00A85A78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E302D">
              <w:rPr>
                <w:sz w:val="20"/>
                <w:szCs w:val="20"/>
              </w:rPr>
              <w:t>катки. Для этого подыскивали прямое дерево и от</w:t>
            </w:r>
            <w:r w:rsidRPr="003E302D">
              <w:rPr>
                <w:sz w:val="20"/>
                <w:szCs w:val="20"/>
              </w:rPr>
              <w:softHyphen/>
              <w:t>резали от него часть, примерно одинаковую по тол</w:t>
            </w:r>
            <w:r w:rsidRPr="003E302D">
              <w:rPr>
                <w:sz w:val="20"/>
                <w:szCs w:val="20"/>
              </w:rPr>
              <w:softHyphen/>
              <w:t xml:space="preserve">щине. </w:t>
            </w:r>
            <w:proofErr w:type="gramStart"/>
            <w:r w:rsidRPr="003E302D">
              <w:rPr>
                <w:sz w:val="20"/>
                <w:szCs w:val="20"/>
              </w:rPr>
              <w:t>Слово «цилиндр» и означает на грече</w:t>
            </w:r>
            <w:r>
              <w:rPr>
                <w:sz w:val="20"/>
                <w:szCs w:val="20"/>
              </w:rPr>
              <w:t>ском языке «каток» или «валик»).</w:t>
            </w:r>
            <w:proofErr w:type="gramEnd"/>
          </w:p>
          <w:p w:rsidR="00CE1F4A" w:rsidRPr="003E302D" w:rsidRDefault="00CE1F4A" w:rsidP="00A85A78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E302D">
              <w:rPr>
                <w:sz w:val="20"/>
                <w:szCs w:val="20"/>
              </w:rPr>
              <w:t xml:space="preserve">Назовите предметы, имеющие форму цилиндра. </w:t>
            </w:r>
          </w:p>
          <w:p w:rsidR="00CE1F4A" w:rsidRPr="003E302D" w:rsidRDefault="00CE1F4A" w:rsidP="00A85A78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E302D">
              <w:rPr>
                <w:sz w:val="20"/>
                <w:szCs w:val="20"/>
              </w:rPr>
              <w:t xml:space="preserve">Рассмотрим, как изображаются геометрические тела на чертеже. </w:t>
            </w:r>
          </w:p>
          <w:p w:rsidR="00CE1F4A" w:rsidRPr="003E302D" w:rsidRDefault="00CE1F4A" w:rsidP="00A85A78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E302D">
              <w:rPr>
                <w:sz w:val="20"/>
                <w:szCs w:val="20"/>
              </w:rPr>
              <w:t xml:space="preserve">Опишите геометрические тела. </w:t>
            </w:r>
          </w:p>
        </w:tc>
        <w:tc>
          <w:tcPr>
            <w:tcW w:w="3260" w:type="dxa"/>
          </w:tcPr>
          <w:p w:rsidR="00CE1F4A" w:rsidRPr="003E302D" w:rsidRDefault="00CE1F4A" w:rsidP="00A85A78">
            <w:pPr>
              <w:rPr>
                <w:rFonts w:ascii="Times New Roman" w:hAnsi="Times New Roman"/>
                <w:sz w:val="20"/>
                <w:szCs w:val="20"/>
              </w:rPr>
            </w:pPr>
            <w:r w:rsidRPr="003E302D">
              <w:rPr>
                <w:rFonts w:ascii="Times New Roman" w:hAnsi="Times New Roman"/>
                <w:sz w:val="20"/>
                <w:szCs w:val="20"/>
              </w:rPr>
              <w:t>Слушают учителя, отвечают на вопросы.</w:t>
            </w:r>
          </w:p>
          <w:p w:rsidR="00CE1F4A" w:rsidRPr="003E302D" w:rsidRDefault="00CE1F4A" w:rsidP="00A85A78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(Плоские фигуры и объемные тела.)</w:t>
            </w:r>
          </w:p>
          <w:p w:rsidR="00CE1F4A" w:rsidRPr="003E302D" w:rsidRDefault="00CE1F4A" w:rsidP="00A85A78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E302D">
              <w:rPr>
                <w:sz w:val="20"/>
                <w:szCs w:val="20"/>
              </w:rPr>
              <w:t>Квад</w:t>
            </w:r>
            <w:r w:rsidRPr="003E302D">
              <w:rPr>
                <w:sz w:val="20"/>
                <w:szCs w:val="20"/>
              </w:rPr>
              <w:softHyphen/>
              <w:t>рат, тр</w:t>
            </w:r>
            <w:r>
              <w:rPr>
                <w:sz w:val="20"/>
                <w:szCs w:val="20"/>
              </w:rPr>
              <w:t>еугольник, круг, прямоугольник).</w:t>
            </w:r>
          </w:p>
          <w:p w:rsidR="00CE1F4A" w:rsidRPr="003E302D" w:rsidRDefault="00CE1F4A" w:rsidP="00A85A78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E302D">
              <w:rPr>
                <w:sz w:val="20"/>
                <w:szCs w:val="20"/>
              </w:rPr>
              <w:t>Куб,</w:t>
            </w:r>
            <w:r>
              <w:rPr>
                <w:sz w:val="20"/>
                <w:szCs w:val="20"/>
              </w:rPr>
              <w:t xml:space="preserve"> цилиндр, конус, пирамида, шар).</w:t>
            </w:r>
          </w:p>
          <w:p w:rsidR="00CE1F4A" w:rsidRPr="003E302D" w:rsidRDefault="00CE1F4A" w:rsidP="00A85A78">
            <w:pPr>
              <w:rPr>
                <w:rStyle w:val="11"/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3E302D">
              <w:rPr>
                <w:rFonts w:ascii="Times New Roman" w:hAnsi="Times New Roman"/>
                <w:sz w:val="20"/>
                <w:szCs w:val="20"/>
              </w:rPr>
              <w:t>Фигуры и их свой</w:t>
            </w:r>
            <w:r w:rsidRPr="003E302D">
              <w:rPr>
                <w:rFonts w:ascii="Times New Roman" w:hAnsi="Times New Roman"/>
                <w:sz w:val="20"/>
                <w:szCs w:val="20"/>
              </w:rPr>
              <w:softHyphen/>
              <w:t>ства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CE1F4A" w:rsidRPr="003E302D" w:rsidRDefault="00CE1F4A" w:rsidP="00A85A78">
            <w:pPr>
              <w:rPr>
                <w:rStyle w:val="11"/>
                <w:rFonts w:eastAsia="Calibri"/>
                <w:sz w:val="20"/>
                <w:szCs w:val="20"/>
              </w:rPr>
            </w:pPr>
          </w:p>
          <w:p w:rsidR="00CE1F4A" w:rsidRPr="003E302D" w:rsidRDefault="00CE1F4A" w:rsidP="00A85A78">
            <w:pPr>
              <w:rPr>
                <w:rStyle w:val="11"/>
                <w:rFonts w:eastAsia="Calibri"/>
                <w:sz w:val="20"/>
                <w:szCs w:val="20"/>
              </w:rPr>
            </w:pPr>
          </w:p>
          <w:p w:rsidR="00CE1F4A" w:rsidRPr="003E302D" w:rsidRDefault="00CE1F4A" w:rsidP="00A85A78">
            <w:pPr>
              <w:rPr>
                <w:rStyle w:val="11"/>
                <w:rFonts w:eastAsia="Calibri"/>
                <w:sz w:val="20"/>
                <w:szCs w:val="20"/>
              </w:rPr>
            </w:pPr>
          </w:p>
          <w:p w:rsidR="00CE1F4A" w:rsidRPr="003E302D" w:rsidRDefault="00CE1F4A" w:rsidP="00A85A78">
            <w:pPr>
              <w:rPr>
                <w:rStyle w:val="11"/>
                <w:rFonts w:eastAsia="Calibri"/>
                <w:sz w:val="20"/>
                <w:szCs w:val="20"/>
              </w:rPr>
            </w:pPr>
          </w:p>
          <w:p w:rsidR="00CE1F4A" w:rsidRPr="003E302D" w:rsidRDefault="00CE1F4A" w:rsidP="00A85A78">
            <w:pPr>
              <w:rPr>
                <w:rStyle w:val="11"/>
                <w:rFonts w:eastAsia="Calibri"/>
                <w:sz w:val="20"/>
                <w:szCs w:val="20"/>
              </w:rPr>
            </w:pPr>
          </w:p>
          <w:p w:rsidR="00CE1F4A" w:rsidRPr="003E302D" w:rsidRDefault="00CE1F4A" w:rsidP="00A85A78">
            <w:pPr>
              <w:rPr>
                <w:rStyle w:val="11"/>
                <w:rFonts w:eastAsia="Calibri"/>
                <w:sz w:val="20"/>
                <w:szCs w:val="20"/>
              </w:rPr>
            </w:pPr>
          </w:p>
          <w:p w:rsidR="00CE1F4A" w:rsidRPr="003E302D" w:rsidRDefault="00CE1F4A" w:rsidP="00A85A78">
            <w:pPr>
              <w:rPr>
                <w:rStyle w:val="11"/>
                <w:rFonts w:eastAsia="Calibri"/>
                <w:sz w:val="20"/>
                <w:szCs w:val="20"/>
              </w:rPr>
            </w:pPr>
          </w:p>
          <w:p w:rsidR="00CE1F4A" w:rsidRPr="003E302D" w:rsidRDefault="00CE1F4A" w:rsidP="00A85A78">
            <w:pPr>
              <w:rPr>
                <w:rStyle w:val="11"/>
                <w:rFonts w:eastAsia="Calibri"/>
                <w:sz w:val="20"/>
                <w:szCs w:val="20"/>
              </w:rPr>
            </w:pPr>
          </w:p>
          <w:p w:rsidR="00CE1F4A" w:rsidRPr="003E302D" w:rsidRDefault="00CE1F4A" w:rsidP="00A85A78">
            <w:pPr>
              <w:rPr>
                <w:rStyle w:val="11"/>
                <w:rFonts w:eastAsia="Calibri"/>
                <w:sz w:val="20"/>
                <w:szCs w:val="20"/>
              </w:rPr>
            </w:pPr>
          </w:p>
          <w:p w:rsidR="00CE1F4A" w:rsidRPr="003E302D" w:rsidRDefault="00CE1F4A" w:rsidP="00A85A78">
            <w:pPr>
              <w:rPr>
                <w:rStyle w:val="11"/>
                <w:rFonts w:eastAsia="Calibri"/>
                <w:sz w:val="20"/>
                <w:szCs w:val="20"/>
              </w:rPr>
            </w:pPr>
          </w:p>
          <w:p w:rsidR="00CE1F4A" w:rsidRDefault="00CE1F4A" w:rsidP="00A85A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1F4A" w:rsidRDefault="00CE1F4A" w:rsidP="00A85A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1F4A" w:rsidRDefault="00CE1F4A" w:rsidP="00A85A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1F4A" w:rsidRDefault="00CE1F4A" w:rsidP="00A85A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1F4A" w:rsidRDefault="00CE1F4A" w:rsidP="00A85A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1F4A" w:rsidRDefault="00CE1F4A" w:rsidP="00A85A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1F4A" w:rsidRDefault="00CE1F4A" w:rsidP="00A85A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1F4A" w:rsidRDefault="00CE1F4A" w:rsidP="00A85A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1F4A" w:rsidRPr="003E302D" w:rsidRDefault="00CE1F4A" w:rsidP="00A85A78">
            <w:pPr>
              <w:rPr>
                <w:rStyle w:val="11"/>
                <w:rFonts w:eastAsia="Calibri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3E302D">
              <w:rPr>
                <w:rFonts w:ascii="Times New Roman" w:eastAsia="Times New Roman" w:hAnsi="Times New Roman"/>
                <w:sz w:val="20"/>
                <w:szCs w:val="20"/>
              </w:rPr>
              <w:t>Стакан, кусок мела, карандаш и др.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CE1F4A" w:rsidRPr="003E302D" w:rsidRDefault="00CE1F4A" w:rsidP="00CE1F4A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3E302D">
              <w:rPr>
                <w:sz w:val="20"/>
                <w:szCs w:val="20"/>
              </w:rPr>
              <w:t>У цилиндра есть верхнее и нижнее основания.</w:t>
            </w:r>
            <w:proofErr w:type="gramEnd"/>
            <w:r w:rsidRPr="003E302D">
              <w:rPr>
                <w:sz w:val="20"/>
                <w:szCs w:val="20"/>
              </w:rPr>
              <w:t xml:space="preserve"> Основаниями ци</w:t>
            </w:r>
            <w:r w:rsidRPr="003E302D">
              <w:rPr>
                <w:sz w:val="20"/>
                <w:szCs w:val="20"/>
              </w:rPr>
              <w:softHyphen/>
              <w:t xml:space="preserve">линдра являются круги. У конуса есть вершина и основание. В основании конуса лежит круг. </w:t>
            </w:r>
            <w:proofErr w:type="gramStart"/>
            <w:r w:rsidRPr="003E302D">
              <w:rPr>
                <w:sz w:val="20"/>
                <w:szCs w:val="20"/>
              </w:rPr>
              <w:t>У куба</w:t>
            </w:r>
            <w:r>
              <w:rPr>
                <w:sz w:val="20"/>
                <w:szCs w:val="20"/>
              </w:rPr>
              <w:t xml:space="preserve"> </w:t>
            </w:r>
            <w:r w:rsidRPr="003E302D">
              <w:rPr>
                <w:sz w:val="20"/>
                <w:szCs w:val="20"/>
              </w:rPr>
              <w:t>вершин и т. п.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3" w:type="dxa"/>
          </w:tcPr>
          <w:p w:rsidR="00CE1F4A" w:rsidRPr="003E302D" w:rsidRDefault="00CE1F4A" w:rsidP="00CE1F4A">
            <w:pPr>
              <w:pStyle w:val="3"/>
              <w:shd w:val="clear" w:color="auto" w:fill="auto"/>
              <w:tabs>
                <w:tab w:val="left" w:pos="207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2835" w:type="dxa"/>
          </w:tcPr>
          <w:p w:rsidR="00CE1F4A" w:rsidRPr="003E302D" w:rsidRDefault="00CE1F4A" w:rsidP="00CE1F4A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Fonts w:eastAsia="Calibri"/>
                <w:b/>
                <w:bCs/>
                <w:iCs/>
                <w:color w:val="auto"/>
                <w:sz w:val="20"/>
                <w:szCs w:val="20"/>
                <w:u w:val="single"/>
                <w:lang w:eastAsia="en-US"/>
              </w:rPr>
              <w:t>Познавательные:</w:t>
            </w:r>
            <w:r w:rsidRPr="003E302D">
              <w:rPr>
                <w:rStyle w:val="11"/>
                <w:sz w:val="20"/>
                <w:szCs w:val="20"/>
              </w:rPr>
              <w:t xml:space="preserve"> уметь ориентироваться в сво</w:t>
            </w:r>
            <w:r w:rsidRPr="003E302D">
              <w:rPr>
                <w:rStyle w:val="11"/>
                <w:sz w:val="20"/>
                <w:szCs w:val="20"/>
              </w:rPr>
              <w:softHyphen/>
              <w:t>ей системе знаний (от</w:t>
            </w:r>
            <w:r w:rsidRPr="003E302D">
              <w:rPr>
                <w:rStyle w:val="11"/>
                <w:sz w:val="20"/>
                <w:szCs w:val="20"/>
              </w:rPr>
              <w:softHyphen/>
              <w:t>личать новое от уже известного с помощью</w:t>
            </w:r>
            <w:r>
              <w:rPr>
                <w:rStyle w:val="11"/>
                <w:sz w:val="20"/>
                <w:szCs w:val="20"/>
              </w:rPr>
              <w:t xml:space="preserve"> </w:t>
            </w:r>
            <w:r w:rsidRPr="003E302D">
              <w:rPr>
                <w:rStyle w:val="11"/>
                <w:sz w:val="20"/>
                <w:szCs w:val="20"/>
              </w:rPr>
              <w:t>учителя, преобразовы</w:t>
            </w:r>
            <w:r w:rsidRPr="003E302D">
              <w:rPr>
                <w:rStyle w:val="11"/>
                <w:sz w:val="20"/>
                <w:szCs w:val="20"/>
              </w:rPr>
              <w:softHyphen/>
              <w:t>вать информацию из одной формы в другую).</w:t>
            </w:r>
          </w:p>
          <w:p w:rsidR="00CE1F4A" w:rsidRPr="003E302D" w:rsidRDefault="00CE1F4A" w:rsidP="00CE1F4A">
            <w:pPr>
              <w:pStyle w:val="7"/>
              <w:shd w:val="clear" w:color="auto" w:fill="auto"/>
              <w:spacing w:before="0" w:line="240" w:lineRule="auto"/>
              <w:jc w:val="left"/>
              <w:rPr>
                <w:rFonts w:eastAsia="Calibri"/>
                <w:b/>
                <w:bCs/>
                <w:iCs/>
                <w:color w:val="auto"/>
                <w:sz w:val="20"/>
                <w:szCs w:val="20"/>
                <w:u w:val="single"/>
                <w:lang w:eastAsia="en-US"/>
              </w:rPr>
            </w:pPr>
            <w:r w:rsidRPr="003E302D">
              <w:rPr>
                <w:rFonts w:eastAsia="Calibri"/>
                <w:b/>
                <w:color w:val="auto"/>
                <w:sz w:val="20"/>
                <w:szCs w:val="20"/>
                <w:u w:val="single"/>
                <w:lang w:eastAsia="en-US"/>
              </w:rPr>
              <w:t>Коммуникативные:</w:t>
            </w:r>
          </w:p>
          <w:p w:rsidR="00CE1F4A" w:rsidRPr="003E302D" w:rsidRDefault="00CE1F4A" w:rsidP="00CE1F4A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уметь слушать и пони</w:t>
            </w:r>
            <w:r w:rsidRPr="003E302D">
              <w:rPr>
                <w:rStyle w:val="11"/>
                <w:sz w:val="20"/>
                <w:szCs w:val="20"/>
              </w:rPr>
              <w:softHyphen/>
              <w:t>мать речь других, оформлять мысли в устной и письменной форме.</w:t>
            </w:r>
          </w:p>
          <w:p w:rsidR="00CE1F4A" w:rsidRPr="003E302D" w:rsidRDefault="00CE1F4A" w:rsidP="00CE1F4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302D"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</w:rPr>
              <w:t>Регулятивные</w:t>
            </w:r>
            <w:proofErr w:type="gramEnd"/>
            <w:r w:rsidRPr="003E302D"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</w:rPr>
              <w:t>:</w:t>
            </w:r>
            <w:r w:rsidRPr="003E30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3E302D">
              <w:rPr>
                <w:rStyle w:val="11"/>
                <w:rFonts w:eastAsia="Calibri"/>
                <w:sz w:val="20"/>
                <w:szCs w:val="20"/>
              </w:rPr>
              <w:t>уметь проговаривать последо</w:t>
            </w:r>
            <w:r w:rsidRPr="003E302D">
              <w:rPr>
                <w:rStyle w:val="11"/>
                <w:rFonts w:eastAsia="Calibri"/>
                <w:sz w:val="20"/>
                <w:szCs w:val="20"/>
              </w:rPr>
              <w:softHyphen/>
              <w:t>вательность действий на уроке, высказывать свое предположение</w:t>
            </w:r>
          </w:p>
        </w:tc>
        <w:tc>
          <w:tcPr>
            <w:tcW w:w="2110" w:type="dxa"/>
          </w:tcPr>
          <w:p w:rsidR="00281A5A" w:rsidRPr="00281A5A" w:rsidRDefault="00281A5A" w:rsidP="00CE1F4A">
            <w:pPr>
              <w:rPr>
                <w:rStyle w:val="11"/>
                <w:rFonts w:eastAsia="Calibri"/>
                <w:sz w:val="20"/>
                <w:szCs w:val="20"/>
              </w:rPr>
            </w:pPr>
            <w:r w:rsidRPr="00281A5A">
              <w:rPr>
                <w:rStyle w:val="11"/>
                <w:rFonts w:eastAsia="Calibri"/>
                <w:sz w:val="20"/>
                <w:szCs w:val="20"/>
              </w:rPr>
              <w:t xml:space="preserve">Развитие мыслительных операций: анализа, сравнения. </w:t>
            </w:r>
          </w:p>
          <w:p w:rsidR="00CE1F4A" w:rsidRPr="003E302D" w:rsidRDefault="00281A5A" w:rsidP="00CE1F4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1A5A">
              <w:rPr>
                <w:rStyle w:val="11"/>
                <w:rFonts w:eastAsia="Calibri"/>
                <w:sz w:val="20"/>
                <w:szCs w:val="20"/>
              </w:rPr>
              <w:t>Опора</w:t>
            </w:r>
            <w:r w:rsidR="00A879E4">
              <w:rPr>
                <w:rStyle w:val="11"/>
                <w:rFonts w:eastAsia="Calibri"/>
                <w:sz w:val="20"/>
                <w:szCs w:val="20"/>
              </w:rPr>
              <w:t xml:space="preserve"> </w:t>
            </w:r>
            <w:r w:rsidRPr="00281A5A">
              <w:rPr>
                <w:rStyle w:val="11"/>
                <w:rFonts w:eastAsia="Calibri"/>
                <w:sz w:val="20"/>
                <w:szCs w:val="20"/>
              </w:rPr>
              <w:t xml:space="preserve"> на зрительный образ.</w:t>
            </w:r>
          </w:p>
        </w:tc>
      </w:tr>
      <w:tr w:rsidR="00281A5A" w:rsidRPr="003E302D" w:rsidTr="002C08B1">
        <w:trPr>
          <w:trHeight w:val="25"/>
        </w:trPr>
        <w:tc>
          <w:tcPr>
            <w:tcW w:w="2152" w:type="dxa"/>
          </w:tcPr>
          <w:p w:rsidR="00281A5A" w:rsidRPr="003E302D" w:rsidRDefault="00281A5A" w:rsidP="002C08B1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a7"/>
                <w:sz w:val="20"/>
                <w:szCs w:val="20"/>
              </w:rPr>
              <w:t>III. Построение про</w:t>
            </w:r>
            <w:r w:rsidRPr="003E302D">
              <w:rPr>
                <w:rStyle w:val="a7"/>
                <w:sz w:val="20"/>
                <w:szCs w:val="20"/>
              </w:rPr>
              <w:softHyphen/>
              <w:t>екта выхода из за</w:t>
            </w:r>
            <w:r w:rsidRPr="003E302D">
              <w:rPr>
                <w:rStyle w:val="a7"/>
                <w:sz w:val="20"/>
                <w:szCs w:val="20"/>
              </w:rPr>
              <w:softHyphen/>
              <w:t>труднения.</w:t>
            </w:r>
          </w:p>
        </w:tc>
        <w:tc>
          <w:tcPr>
            <w:tcW w:w="2918" w:type="dxa"/>
          </w:tcPr>
          <w:p w:rsidR="00281A5A" w:rsidRDefault="00281A5A" w:rsidP="00281A5A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a7"/>
                <w:sz w:val="20"/>
                <w:szCs w:val="20"/>
              </w:rPr>
            </w:pPr>
            <w:r w:rsidRPr="003E302D">
              <w:rPr>
                <w:rStyle w:val="a7"/>
                <w:sz w:val="20"/>
                <w:szCs w:val="20"/>
              </w:rPr>
              <w:t>Работа с учебником</w:t>
            </w:r>
            <w:r>
              <w:rPr>
                <w:rStyle w:val="a7"/>
                <w:sz w:val="20"/>
                <w:szCs w:val="20"/>
              </w:rPr>
              <w:t>.</w:t>
            </w:r>
          </w:p>
          <w:p w:rsidR="00281A5A" w:rsidRPr="003E302D" w:rsidRDefault="00281A5A" w:rsidP="00281A5A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Давайте еще раз проговорим тему урока.</w:t>
            </w:r>
          </w:p>
          <w:p w:rsidR="00281A5A" w:rsidRPr="003E302D" w:rsidRDefault="00281A5A" w:rsidP="00281A5A">
            <w:pPr>
              <w:pStyle w:val="7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Скажите, какую цель мы перед собой должны поставить, чтобы изучить тему «Отрезок»?</w:t>
            </w:r>
          </w:p>
          <w:p w:rsidR="00281A5A" w:rsidRPr="003E302D" w:rsidRDefault="00281A5A" w:rsidP="00281A5A">
            <w:pPr>
              <w:pStyle w:val="7"/>
              <w:numPr>
                <w:ilvl w:val="0"/>
                <w:numId w:val="9"/>
              </w:numPr>
              <w:shd w:val="clear" w:color="auto" w:fill="auto"/>
              <w:tabs>
                <w:tab w:val="left" w:pos="228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 xml:space="preserve">Давайте составим план действий, по которому мы </w:t>
            </w:r>
            <w:r w:rsidRPr="003E302D">
              <w:rPr>
                <w:rStyle w:val="11"/>
                <w:sz w:val="20"/>
                <w:szCs w:val="20"/>
              </w:rPr>
              <w:lastRenderedPageBreak/>
              <w:t>будем изучать тему</w:t>
            </w:r>
            <w:r>
              <w:rPr>
                <w:rStyle w:val="11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281A5A" w:rsidRPr="003E302D" w:rsidRDefault="00281A5A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lastRenderedPageBreak/>
              <w:t>С помощью учителя ставят цель урока, составляют и прого</w:t>
            </w:r>
            <w:r w:rsidRPr="003E302D">
              <w:rPr>
                <w:rStyle w:val="11"/>
                <w:sz w:val="20"/>
                <w:szCs w:val="20"/>
              </w:rPr>
              <w:softHyphen/>
              <w:t>варивают план дей</w:t>
            </w:r>
            <w:r w:rsidRPr="003E302D">
              <w:rPr>
                <w:rStyle w:val="11"/>
                <w:sz w:val="20"/>
                <w:szCs w:val="20"/>
              </w:rPr>
              <w:softHyphen/>
              <w:t>ствий по достиже</w:t>
            </w:r>
            <w:r w:rsidRPr="003E302D">
              <w:rPr>
                <w:rStyle w:val="11"/>
                <w:sz w:val="20"/>
                <w:szCs w:val="20"/>
              </w:rPr>
              <w:softHyphen/>
              <w:t>нию цели</w:t>
            </w:r>
            <w:r>
              <w:rPr>
                <w:rStyle w:val="1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1A5A" w:rsidRPr="003E302D" w:rsidRDefault="00281A5A" w:rsidP="003E302D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2835" w:type="dxa"/>
          </w:tcPr>
          <w:p w:rsidR="00281A5A" w:rsidRPr="003E302D" w:rsidRDefault="00281A5A" w:rsidP="00281A5A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a6"/>
                <w:sz w:val="20"/>
                <w:szCs w:val="20"/>
              </w:rPr>
              <w:t>Регулятивные:</w:t>
            </w:r>
          </w:p>
          <w:p w:rsidR="00281A5A" w:rsidRPr="003E302D" w:rsidRDefault="00281A5A" w:rsidP="00281A5A">
            <w:pPr>
              <w:rPr>
                <w:rFonts w:ascii="Times New Roman" w:hAnsi="Times New Roman"/>
                <w:sz w:val="20"/>
                <w:szCs w:val="20"/>
              </w:rPr>
            </w:pPr>
            <w:r w:rsidRPr="003E302D">
              <w:rPr>
                <w:rStyle w:val="11"/>
                <w:rFonts w:eastAsia="Calibri"/>
                <w:sz w:val="20"/>
                <w:szCs w:val="20"/>
              </w:rPr>
              <w:t>уметь формулировать учебную задачу на ос</w:t>
            </w:r>
            <w:r w:rsidRPr="003E302D">
              <w:rPr>
                <w:rStyle w:val="11"/>
                <w:rFonts w:eastAsia="Calibri"/>
                <w:sz w:val="20"/>
                <w:szCs w:val="20"/>
              </w:rPr>
              <w:softHyphen/>
              <w:t>нове соотнесения того, что уже известно; опре</w:t>
            </w:r>
            <w:r w:rsidRPr="003E302D">
              <w:rPr>
                <w:rStyle w:val="11"/>
                <w:rFonts w:eastAsia="Calibri"/>
                <w:sz w:val="20"/>
                <w:szCs w:val="20"/>
              </w:rPr>
              <w:softHyphen/>
              <w:t>делять последователь</w:t>
            </w:r>
            <w:r w:rsidRPr="003E302D">
              <w:rPr>
                <w:rStyle w:val="11"/>
                <w:rFonts w:eastAsia="Calibri"/>
                <w:sz w:val="20"/>
                <w:szCs w:val="20"/>
              </w:rPr>
              <w:softHyphen/>
              <w:t>ность промежуточных целей с учетом конеч</w:t>
            </w:r>
            <w:r w:rsidRPr="003E302D">
              <w:rPr>
                <w:rStyle w:val="11"/>
                <w:rFonts w:eastAsia="Calibri"/>
                <w:sz w:val="20"/>
                <w:szCs w:val="20"/>
              </w:rPr>
              <w:softHyphen/>
              <w:t>ного результата</w:t>
            </w:r>
            <w:r>
              <w:rPr>
                <w:rStyle w:val="11"/>
                <w:rFonts w:eastAsia="Calibri"/>
                <w:sz w:val="20"/>
                <w:szCs w:val="20"/>
              </w:rPr>
              <w:t>.</w:t>
            </w:r>
          </w:p>
          <w:p w:rsidR="00281A5A" w:rsidRPr="003E302D" w:rsidRDefault="00281A5A" w:rsidP="003E30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1A5A" w:rsidRPr="003E302D" w:rsidRDefault="00281A5A" w:rsidP="003E30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281A5A" w:rsidRPr="003E302D" w:rsidRDefault="00281A5A" w:rsidP="00281A5A">
            <w:pPr>
              <w:pStyle w:val="7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Фиксация плана урока на доске.</w:t>
            </w:r>
          </w:p>
        </w:tc>
      </w:tr>
      <w:tr w:rsidR="00281A5A" w:rsidRPr="003E302D" w:rsidTr="002C08B1">
        <w:trPr>
          <w:trHeight w:val="25"/>
        </w:trPr>
        <w:tc>
          <w:tcPr>
            <w:tcW w:w="2152" w:type="dxa"/>
          </w:tcPr>
          <w:p w:rsidR="00281A5A" w:rsidRPr="003E302D" w:rsidRDefault="00281A5A" w:rsidP="003E302D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a7"/>
                <w:sz w:val="20"/>
                <w:szCs w:val="20"/>
              </w:rPr>
              <w:lastRenderedPageBreak/>
              <w:t>IV. Реализация по</w:t>
            </w:r>
            <w:r w:rsidRPr="003E302D">
              <w:rPr>
                <w:rStyle w:val="a7"/>
                <w:sz w:val="20"/>
                <w:szCs w:val="20"/>
              </w:rPr>
              <w:softHyphen/>
              <w:t>строенного проекта.</w:t>
            </w:r>
          </w:p>
          <w:p w:rsidR="00281A5A" w:rsidRPr="003E302D" w:rsidRDefault="00281A5A" w:rsidP="003E302D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18" w:type="dxa"/>
          </w:tcPr>
          <w:p w:rsidR="00281A5A" w:rsidRPr="00281A5A" w:rsidRDefault="00281A5A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a7"/>
                <w:b w:val="0"/>
                <w:sz w:val="20"/>
                <w:szCs w:val="20"/>
              </w:rPr>
            </w:pPr>
            <w:r>
              <w:rPr>
                <w:rStyle w:val="a7"/>
                <w:b w:val="0"/>
                <w:sz w:val="20"/>
                <w:szCs w:val="20"/>
              </w:rPr>
              <w:t>- Рассмотрите  чертёж.</w:t>
            </w:r>
          </w:p>
          <w:p w:rsidR="00281A5A" w:rsidRPr="00480CE2" w:rsidRDefault="00281A5A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11"/>
                <w:sz w:val="20"/>
                <w:szCs w:val="20"/>
                <w:shd w:val="clear" w:color="auto" w:fill="auto"/>
              </w:rPr>
            </w:pPr>
            <w:r w:rsidRPr="003E302D">
              <w:rPr>
                <w:rStyle w:val="11"/>
                <w:sz w:val="20"/>
                <w:szCs w:val="20"/>
              </w:rPr>
              <w:t xml:space="preserve"> Определите, какие из точек лежат на отрезке </w:t>
            </w:r>
            <w:r w:rsidRPr="003E302D">
              <w:rPr>
                <w:rStyle w:val="a6"/>
                <w:sz w:val="20"/>
                <w:szCs w:val="20"/>
              </w:rPr>
              <w:t>АВ,</w:t>
            </w:r>
            <w:r w:rsidRPr="003E302D">
              <w:rPr>
                <w:rStyle w:val="11"/>
                <w:sz w:val="20"/>
                <w:szCs w:val="20"/>
              </w:rPr>
              <w:t xml:space="preserve"> а какие не лежат. </w:t>
            </w:r>
          </w:p>
          <w:p w:rsidR="00281A5A" w:rsidRPr="003E302D" w:rsidRDefault="00281A5A" w:rsidP="00A85A78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233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Определите, сколько на рисунке от</w:t>
            </w:r>
            <w:r w:rsidRPr="003E302D">
              <w:rPr>
                <w:rStyle w:val="11"/>
                <w:sz w:val="20"/>
                <w:szCs w:val="20"/>
              </w:rPr>
              <w:softHyphen/>
              <w:t>резков. Запишите их</w:t>
            </w:r>
            <w:r>
              <w:rPr>
                <w:rStyle w:val="11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281A5A" w:rsidRPr="003E302D" w:rsidRDefault="00281A5A" w:rsidP="00A85A78">
            <w:pPr>
              <w:pStyle w:val="7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Под руководством учителя реализуют составленный план действий.</w:t>
            </w:r>
          </w:p>
          <w:p w:rsidR="00281A5A" w:rsidRPr="003E302D" w:rsidRDefault="00281A5A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Отвечают на вопросы учителя.</w:t>
            </w:r>
            <w:r w:rsidRPr="003E302D">
              <w:rPr>
                <w:sz w:val="20"/>
                <w:szCs w:val="20"/>
              </w:rPr>
              <w:t xml:space="preserve"> </w:t>
            </w:r>
            <w:r w:rsidRPr="003E302D">
              <w:rPr>
                <w:rStyle w:val="11"/>
                <w:sz w:val="20"/>
                <w:szCs w:val="20"/>
              </w:rPr>
              <w:t>Фиксируют новое знание в речи и знаках</w:t>
            </w:r>
          </w:p>
        </w:tc>
        <w:tc>
          <w:tcPr>
            <w:tcW w:w="1843" w:type="dxa"/>
          </w:tcPr>
          <w:p w:rsidR="00281A5A" w:rsidRPr="003E302D" w:rsidRDefault="00281A5A" w:rsidP="003E302D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2835" w:type="dxa"/>
          </w:tcPr>
          <w:p w:rsidR="00281A5A" w:rsidRPr="003E302D" w:rsidRDefault="00281A5A" w:rsidP="00281A5A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a6"/>
                <w:sz w:val="20"/>
                <w:szCs w:val="20"/>
              </w:rPr>
              <w:t>Познавательные:</w:t>
            </w:r>
          </w:p>
          <w:p w:rsidR="00281A5A" w:rsidRPr="003E302D" w:rsidRDefault="00281A5A" w:rsidP="00281A5A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уметь использовать</w:t>
            </w:r>
          </w:p>
          <w:p w:rsidR="00281A5A" w:rsidRPr="003E302D" w:rsidRDefault="00281A5A" w:rsidP="00281A5A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знаково-символические</w:t>
            </w:r>
          </w:p>
          <w:p w:rsidR="00281A5A" w:rsidRPr="003E302D" w:rsidRDefault="00281A5A" w:rsidP="00281A5A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средства.</w:t>
            </w:r>
          </w:p>
          <w:p w:rsidR="00281A5A" w:rsidRPr="003E302D" w:rsidRDefault="00281A5A" w:rsidP="00281A5A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a6"/>
                <w:sz w:val="20"/>
                <w:szCs w:val="20"/>
              </w:rPr>
              <w:t>Коммуникативные:</w:t>
            </w:r>
          </w:p>
          <w:p w:rsidR="00281A5A" w:rsidRPr="003E302D" w:rsidRDefault="00281A5A" w:rsidP="00281A5A">
            <w:pPr>
              <w:pStyle w:val="7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уметь выражать свои мысли с достаточной</w:t>
            </w:r>
            <w:r w:rsidRPr="003E302D">
              <w:rPr>
                <w:sz w:val="20"/>
                <w:szCs w:val="20"/>
              </w:rPr>
              <w:t xml:space="preserve"> </w:t>
            </w:r>
            <w:r w:rsidRPr="003E302D">
              <w:rPr>
                <w:rStyle w:val="11"/>
                <w:sz w:val="20"/>
                <w:szCs w:val="20"/>
              </w:rPr>
              <w:t>полнотой и точностью, использовать речь для регуляции своего дей</w:t>
            </w:r>
            <w:r w:rsidRPr="003E302D">
              <w:rPr>
                <w:rStyle w:val="11"/>
                <w:sz w:val="20"/>
                <w:szCs w:val="20"/>
              </w:rPr>
              <w:softHyphen/>
              <w:t>ствия.</w:t>
            </w:r>
          </w:p>
          <w:p w:rsidR="00281A5A" w:rsidRPr="003E302D" w:rsidRDefault="00281A5A" w:rsidP="00281A5A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11"/>
                <w:sz w:val="20"/>
                <w:szCs w:val="20"/>
              </w:rPr>
            </w:pPr>
            <w:proofErr w:type="gramStart"/>
            <w:r w:rsidRPr="003E302D">
              <w:rPr>
                <w:rStyle w:val="a6"/>
                <w:sz w:val="20"/>
                <w:szCs w:val="20"/>
              </w:rPr>
              <w:t>Регулятивные</w:t>
            </w:r>
            <w:proofErr w:type="gramEnd"/>
            <w:r w:rsidRPr="003E302D">
              <w:rPr>
                <w:rStyle w:val="a6"/>
                <w:sz w:val="20"/>
                <w:szCs w:val="20"/>
              </w:rPr>
              <w:t>:</w:t>
            </w:r>
            <w:r w:rsidRPr="003E302D">
              <w:rPr>
                <w:rStyle w:val="11"/>
                <w:sz w:val="20"/>
                <w:szCs w:val="20"/>
              </w:rPr>
              <w:t xml:space="preserve"> уметь работать по коллектив</w:t>
            </w:r>
            <w:r w:rsidRPr="003E302D">
              <w:rPr>
                <w:rStyle w:val="11"/>
                <w:sz w:val="20"/>
                <w:szCs w:val="20"/>
              </w:rPr>
              <w:softHyphen/>
              <w:t>но составленному плану.</w:t>
            </w:r>
          </w:p>
          <w:p w:rsidR="00281A5A" w:rsidRPr="003E302D" w:rsidRDefault="00281A5A" w:rsidP="00281A5A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Предметные: Уметь пра</w:t>
            </w:r>
            <w:r w:rsidRPr="003E302D">
              <w:rPr>
                <w:rStyle w:val="11"/>
                <w:sz w:val="20"/>
                <w:szCs w:val="20"/>
              </w:rPr>
              <w:softHyphen/>
              <w:t>вильно записы</w:t>
            </w:r>
            <w:r w:rsidRPr="003E302D">
              <w:rPr>
                <w:rStyle w:val="11"/>
                <w:sz w:val="20"/>
                <w:szCs w:val="20"/>
              </w:rPr>
              <w:softHyphen/>
              <w:t>вать отрезки, определять и обозначать принадлеж</w:t>
            </w:r>
            <w:r w:rsidRPr="003E302D">
              <w:rPr>
                <w:rStyle w:val="11"/>
                <w:sz w:val="20"/>
                <w:szCs w:val="20"/>
              </w:rPr>
              <w:softHyphen/>
              <w:t>ность точек</w:t>
            </w:r>
            <w:r w:rsidRPr="003E302D">
              <w:rPr>
                <w:sz w:val="20"/>
                <w:szCs w:val="20"/>
              </w:rPr>
              <w:t xml:space="preserve"> </w:t>
            </w:r>
            <w:r w:rsidRPr="003E302D">
              <w:rPr>
                <w:rStyle w:val="11"/>
                <w:sz w:val="20"/>
                <w:szCs w:val="20"/>
              </w:rPr>
              <w:t>к отрезку, вы</w:t>
            </w:r>
            <w:r w:rsidRPr="003E302D">
              <w:rPr>
                <w:rStyle w:val="11"/>
                <w:sz w:val="20"/>
                <w:szCs w:val="20"/>
              </w:rPr>
              <w:softHyphen/>
              <w:t>делять отрезки из различных геометрических фигур</w:t>
            </w:r>
          </w:p>
        </w:tc>
        <w:tc>
          <w:tcPr>
            <w:tcW w:w="2110" w:type="dxa"/>
          </w:tcPr>
          <w:p w:rsidR="00281A5A" w:rsidRPr="003E302D" w:rsidRDefault="00281A5A" w:rsidP="003E302D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Фиксация нового знания в речи и знаках</w:t>
            </w:r>
            <w:r w:rsidR="00E44518">
              <w:rPr>
                <w:sz w:val="20"/>
                <w:szCs w:val="20"/>
              </w:rPr>
              <w:t xml:space="preserve"> на основе визуального изображения.</w:t>
            </w:r>
          </w:p>
        </w:tc>
      </w:tr>
      <w:tr w:rsidR="00E44518" w:rsidRPr="003E302D" w:rsidTr="002C08B1">
        <w:trPr>
          <w:trHeight w:val="25"/>
        </w:trPr>
        <w:tc>
          <w:tcPr>
            <w:tcW w:w="2152" w:type="dxa"/>
          </w:tcPr>
          <w:p w:rsidR="00E44518" w:rsidRPr="003E302D" w:rsidRDefault="00E44518" w:rsidP="003E302D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a7"/>
                <w:sz w:val="20"/>
                <w:szCs w:val="20"/>
              </w:rPr>
              <w:t>V. Первичное закреп</w:t>
            </w:r>
            <w:r w:rsidRPr="003E302D">
              <w:rPr>
                <w:rStyle w:val="a7"/>
                <w:sz w:val="20"/>
                <w:szCs w:val="20"/>
              </w:rPr>
              <w:softHyphen/>
              <w:t>ление с проговари</w:t>
            </w:r>
            <w:r w:rsidRPr="003E302D">
              <w:rPr>
                <w:rStyle w:val="a7"/>
                <w:sz w:val="20"/>
                <w:szCs w:val="20"/>
              </w:rPr>
              <w:softHyphen/>
              <w:t>ванием во внешней речи.</w:t>
            </w:r>
          </w:p>
          <w:p w:rsidR="00E44518" w:rsidRPr="003E302D" w:rsidRDefault="00E44518" w:rsidP="003E302D">
            <w:pPr>
              <w:pStyle w:val="7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918" w:type="dxa"/>
          </w:tcPr>
          <w:p w:rsidR="00E44518" w:rsidRPr="003E302D" w:rsidRDefault="00E44518" w:rsidP="00A85A78">
            <w:pPr>
              <w:rPr>
                <w:rStyle w:val="11"/>
                <w:rFonts w:eastAsia="Courier New"/>
                <w:sz w:val="20"/>
                <w:szCs w:val="20"/>
              </w:rPr>
            </w:pPr>
            <w:r w:rsidRPr="003E302D">
              <w:rPr>
                <w:rStyle w:val="a7"/>
                <w:rFonts w:eastAsia="Calibri"/>
                <w:sz w:val="20"/>
                <w:szCs w:val="20"/>
              </w:rPr>
              <w:t xml:space="preserve">Работа с учебником: </w:t>
            </w:r>
            <w:r w:rsidRPr="003E302D">
              <w:rPr>
                <w:rStyle w:val="11"/>
                <w:rFonts w:eastAsia="Calibri"/>
                <w:sz w:val="20"/>
                <w:szCs w:val="20"/>
              </w:rPr>
              <w:t xml:space="preserve">с. </w:t>
            </w:r>
            <w:r w:rsidRPr="003E302D">
              <w:rPr>
                <w:rStyle w:val="a7"/>
                <w:rFonts w:eastAsia="Calibri"/>
                <w:sz w:val="20"/>
                <w:szCs w:val="20"/>
              </w:rPr>
              <w:t>33-34, № 93-101</w:t>
            </w:r>
            <w:r w:rsidRPr="003E302D">
              <w:rPr>
                <w:rStyle w:val="a7"/>
                <w:rFonts w:eastAsia="Courier New"/>
                <w:sz w:val="20"/>
                <w:szCs w:val="20"/>
              </w:rPr>
              <w:t xml:space="preserve"> </w:t>
            </w:r>
          </w:p>
          <w:p w:rsidR="00E44518" w:rsidRPr="003E302D" w:rsidRDefault="00E44518" w:rsidP="00A85A78">
            <w:pPr>
              <w:rPr>
                <w:rFonts w:ascii="Times New Roman" w:hAnsi="Times New Roman"/>
                <w:sz w:val="20"/>
                <w:szCs w:val="20"/>
              </w:rPr>
            </w:pPr>
            <w:r w:rsidRPr="003E302D">
              <w:rPr>
                <w:rStyle w:val="11"/>
                <w:rFonts w:eastAsia="Courier New"/>
                <w:sz w:val="20"/>
                <w:szCs w:val="20"/>
              </w:rPr>
              <w:t>№ 93</w:t>
            </w:r>
            <w:proofErr w:type="gramStart"/>
            <w:r w:rsidRPr="003E302D">
              <w:rPr>
                <w:rStyle w:val="11"/>
                <w:rFonts w:eastAsia="Courier New"/>
                <w:sz w:val="20"/>
                <w:szCs w:val="20"/>
              </w:rPr>
              <w:t xml:space="preserve"> П</w:t>
            </w:r>
            <w:proofErr w:type="gramEnd"/>
            <w:r w:rsidRPr="003E302D">
              <w:rPr>
                <w:rStyle w:val="11"/>
                <w:rFonts w:eastAsia="Courier New"/>
                <w:sz w:val="20"/>
                <w:szCs w:val="20"/>
              </w:rPr>
              <w:t>редлагает школьникам открыть последний форзац учебника и по очереди прочитать латинский алфавит.</w:t>
            </w:r>
          </w:p>
          <w:p w:rsidR="00E44518" w:rsidRDefault="00E44518" w:rsidP="00A85A78">
            <w:pPr>
              <w:rPr>
                <w:rFonts w:ascii="Times New Roman" w:hAnsi="Times New Roman"/>
                <w:sz w:val="20"/>
                <w:szCs w:val="20"/>
              </w:rPr>
            </w:pPr>
            <w:r w:rsidRPr="003E302D">
              <w:rPr>
                <w:rStyle w:val="11"/>
                <w:rFonts w:eastAsia="Courier New"/>
                <w:sz w:val="20"/>
                <w:szCs w:val="20"/>
              </w:rPr>
              <w:t>В № 94</w:t>
            </w:r>
            <w:proofErr w:type="gramStart"/>
            <w:r w:rsidRPr="003E302D">
              <w:rPr>
                <w:rStyle w:val="11"/>
                <w:rFonts w:eastAsia="Courier New"/>
                <w:sz w:val="20"/>
                <w:szCs w:val="20"/>
              </w:rPr>
              <w:t xml:space="preserve"> О</w:t>
            </w:r>
            <w:proofErr w:type="gramEnd"/>
            <w:r w:rsidRPr="003E302D">
              <w:rPr>
                <w:rStyle w:val="11"/>
                <w:rFonts w:eastAsia="Courier New"/>
                <w:sz w:val="20"/>
                <w:szCs w:val="20"/>
              </w:rPr>
              <w:t xml:space="preserve">братить внимание школьников на разницу в понятиях круга (часть плоскости) и окружности (линия).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44518" w:rsidRPr="003E302D" w:rsidRDefault="00E44518" w:rsidP="00A85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302D">
              <w:rPr>
                <w:rStyle w:val="11"/>
                <w:rFonts w:eastAsia="Courier New"/>
                <w:i/>
                <w:iCs/>
                <w:sz w:val="20"/>
                <w:szCs w:val="20"/>
              </w:rPr>
              <w:t>№ 97</w:t>
            </w:r>
            <w:proofErr w:type="gramStart"/>
            <w:r w:rsidRPr="003E302D">
              <w:rPr>
                <w:rStyle w:val="11"/>
                <w:rFonts w:eastAsia="Courier New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11"/>
                <w:rFonts w:eastAsia="Courier New"/>
                <w:i/>
                <w:iCs/>
                <w:sz w:val="20"/>
                <w:szCs w:val="20"/>
              </w:rPr>
              <w:t>П</w:t>
            </w:r>
            <w:proofErr w:type="gramEnd"/>
            <w:r>
              <w:rPr>
                <w:rStyle w:val="11"/>
                <w:rFonts w:eastAsia="Courier New"/>
                <w:i/>
                <w:iCs/>
                <w:sz w:val="20"/>
                <w:szCs w:val="20"/>
              </w:rPr>
              <w:t xml:space="preserve">омогает </w:t>
            </w:r>
            <w:r w:rsidRPr="003E302D">
              <w:rPr>
                <w:rStyle w:val="11"/>
                <w:rFonts w:eastAsia="Courier New"/>
                <w:i/>
                <w:iCs/>
                <w:sz w:val="20"/>
                <w:szCs w:val="20"/>
              </w:rPr>
              <w:t xml:space="preserve">сделать вывод в задании 4, что </w:t>
            </w:r>
            <w:r w:rsidRPr="003E302D">
              <w:rPr>
                <w:rStyle w:val="11"/>
                <w:rFonts w:eastAsia="Courier New"/>
                <w:sz w:val="20"/>
                <w:szCs w:val="20"/>
              </w:rPr>
              <w:t>сумма расстояний от</w:t>
            </w:r>
            <w:r w:rsidRPr="003E30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302D">
              <w:rPr>
                <w:rStyle w:val="11"/>
                <w:rFonts w:eastAsia="Courier New"/>
                <w:sz w:val="20"/>
                <w:szCs w:val="20"/>
              </w:rPr>
              <w:t>точки до концов отрезка равна длине отрезка, если точка принадлежит отрезку, и</w:t>
            </w:r>
            <w:r w:rsidRPr="003E302D">
              <w:rPr>
                <w:rFonts w:ascii="Times New Roman" w:hAnsi="Times New Roman"/>
                <w:sz w:val="20"/>
                <w:szCs w:val="20"/>
              </w:rPr>
              <w:t xml:space="preserve"> больше дли</w:t>
            </w:r>
            <w:r w:rsidRPr="003E302D">
              <w:rPr>
                <w:rFonts w:ascii="Times New Roman" w:hAnsi="Times New Roman"/>
                <w:sz w:val="20"/>
                <w:szCs w:val="20"/>
              </w:rPr>
              <w:softHyphen/>
              <w:t>ны отрезка, если точка не принадлежит от</w:t>
            </w:r>
            <w:r w:rsidRPr="003E302D">
              <w:rPr>
                <w:rFonts w:ascii="Times New Roman" w:hAnsi="Times New Roman"/>
                <w:sz w:val="20"/>
                <w:szCs w:val="20"/>
              </w:rPr>
              <w:softHyphen/>
              <w:t>резку</w:t>
            </w:r>
            <w:r w:rsidRPr="003E302D">
              <w:rPr>
                <w:rStyle w:val="6"/>
                <w:rFonts w:eastAsia="Calibri"/>
                <w:sz w:val="20"/>
                <w:szCs w:val="20"/>
              </w:rPr>
              <w:t>.</w:t>
            </w:r>
          </w:p>
          <w:p w:rsidR="00E44518" w:rsidRDefault="00E44518" w:rsidP="00E44518">
            <w:pPr>
              <w:rPr>
                <w:rFonts w:ascii="Times New Roman" w:hAnsi="Times New Roman"/>
                <w:sz w:val="20"/>
                <w:szCs w:val="20"/>
              </w:rPr>
            </w:pPr>
            <w:r w:rsidRPr="003E302D">
              <w:rPr>
                <w:rFonts w:ascii="Times New Roman" w:hAnsi="Times New Roman"/>
                <w:sz w:val="20"/>
                <w:szCs w:val="20"/>
              </w:rPr>
              <w:t xml:space="preserve">№ 99 </w:t>
            </w:r>
          </w:p>
          <w:p w:rsidR="00E44518" w:rsidRPr="003E302D" w:rsidRDefault="00E44518" w:rsidP="00E44518">
            <w:pPr>
              <w:rPr>
                <w:rFonts w:ascii="Times New Roman" w:hAnsi="Times New Roman"/>
                <w:sz w:val="20"/>
                <w:szCs w:val="20"/>
              </w:rPr>
            </w:pPr>
            <w:r w:rsidRPr="003E302D">
              <w:rPr>
                <w:rFonts w:ascii="Times New Roman" w:hAnsi="Times New Roman"/>
                <w:sz w:val="20"/>
                <w:szCs w:val="20"/>
              </w:rPr>
              <w:t xml:space="preserve">№ 100 </w:t>
            </w:r>
          </w:p>
        </w:tc>
        <w:tc>
          <w:tcPr>
            <w:tcW w:w="3260" w:type="dxa"/>
          </w:tcPr>
          <w:p w:rsidR="00E44518" w:rsidRPr="003E302D" w:rsidRDefault="00E44518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11"/>
                <w:rFonts w:eastAsia="Courier New"/>
                <w:sz w:val="20"/>
                <w:szCs w:val="20"/>
              </w:rPr>
            </w:pPr>
            <w:r>
              <w:rPr>
                <w:rStyle w:val="11"/>
                <w:rFonts w:eastAsia="Courier New"/>
                <w:sz w:val="20"/>
                <w:szCs w:val="20"/>
              </w:rPr>
              <w:t xml:space="preserve">Работают в парах. </w:t>
            </w:r>
            <w:r w:rsidRPr="003E302D">
              <w:rPr>
                <w:rStyle w:val="11"/>
                <w:rFonts w:eastAsia="Courier New"/>
                <w:sz w:val="20"/>
                <w:szCs w:val="20"/>
              </w:rPr>
              <w:t>Сначала один из пары указывает на фигуру, а другой ее называет, а затем</w:t>
            </w:r>
            <w:r w:rsidRPr="003E302D">
              <w:rPr>
                <w:sz w:val="20"/>
                <w:szCs w:val="20"/>
              </w:rPr>
              <w:t xml:space="preserve"> </w:t>
            </w:r>
            <w:r w:rsidRPr="003E302D">
              <w:rPr>
                <w:rStyle w:val="11"/>
                <w:rFonts w:eastAsia="Courier New"/>
                <w:sz w:val="20"/>
                <w:szCs w:val="20"/>
              </w:rPr>
              <w:t>ученики меняются ролями.</w:t>
            </w:r>
          </w:p>
          <w:p w:rsidR="00E44518" w:rsidRPr="003E302D" w:rsidRDefault="00E44518" w:rsidP="00A85A78">
            <w:pPr>
              <w:rPr>
                <w:rFonts w:ascii="Times New Roman" w:hAnsi="Times New Roman"/>
                <w:sz w:val="20"/>
                <w:szCs w:val="20"/>
              </w:rPr>
            </w:pPr>
            <w:r w:rsidRPr="003E302D">
              <w:rPr>
                <w:rStyle w:val="11"/>
                <w:rFonts w:eastAsia="Courier New"/>
                <w:sz w:val="20"/>
                <w:szCs w:val="20"/>
              </w:rPr>
              <w:t>Выполняют в тетрадях, а за</w:t>
            </w:r>
            <w:r w:rsidRPr="003E302D">
              <w:rPr>
                <w:rStyle w:val="11"/>
                <w:rFonts w:eastAsia="Courier New"/>
                <w:sz w:val="20"/>
                <w:szCs w:val="20"/>
              </w:rPr>
              <w:softHyphen/>
              <w:t xml:space="preserve">тем воспроизводят на доске. </w:t>
            </w:r>
          </w:p>
          <w:p w:rsidR="00E44518" w:rsidRDefault="00E44518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11"/>
                <w:rFonts w:eastAsia="Courier New"/>
                <w:sz w:val="20"/>
                <w:szCs w:val="20"/>
              </w:rPr>
            </w:pPr>
            <w:r w:rsidRPr="003E302D">
              <w:rPr>
                <w:rStyle w:val="11"/>
                <w:rFonts w:eastAsia="Courier New"/>
                <w:sz w:val="20"/>
                <w:szCs w:val="20"/>
              </w:rPr>
              <w:t>Выполняют в тетрадях с после</w:t>
            </w:r>
            <w:r w:rsidRPr="003E302D">
              <w:rPr>
                <w:rStyle w:val="11"/>
                <w:rFonts w:eastAsia="Courier New"/>
                <w:sz w:val="20"/>
                <w:szCs w:val="20"/>
              </w:rPr>
              <w:softHyphen/>
              <w:t>дующим опросом с сигналь</w:t>
            </w:r>
            <w:r w:rsidRPr="003E302D">
              <w:rPr>
                <w:rStyle w:val="11"/>
                <w:rFonts w:eastAsia="Courier New"/>
                <w:sz w:val="20"/>
                <w:szCs w:val="20"/>
              </w:rPr>
              <w:softHyphen/>
              <w:t>ными карточками.</w:t>
            </w:r>
          </w:p>
          <w:p w:rsidR="00E44518" w:rsidRPr="003E302D" w:rsidRDefault="00E44518" w:rsidP="00A85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Делают</w:t>
            </w:r>
            <w:r w:rsidRPr="003E302D">
              <w:rPr>
                <w:rFonts w:ascii="Times New Roman" w:hAnsi="Times New Roman"/>
                <w:sz w:val="20"/>
                <w:szCs w:val="20"/>
              </w:rPr>
              <w:t xml:space="preserve"> рисунок по описанию, а затем за</w:t>
            </w:r>
            <w:r w:rsidRPr="003E302D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писывают</w:t>
            </w:r>
            <w:r w:rsidRPr="003E302D">
              <w:rPr>
                <w:rFonts w:ascii="Times New Roman" w:hAnsi="Times New Roman"/>
                <w:sz w:val="20"/>
                <w:szCs w:val="20"/>
              </w:rPr>
              <w:t xml:space="preserve"> соответствующие неравенства. Рисунок при проверке следует воспроизвести на доске.</w:t>
            </w:r>
          </w:p>
          <w:p w:rsidR="00E44518" w:rsidRPr="003E302D" w:rsidRDefault="00E44518" w:rsidP="002C08B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устно</w:t>
            </w:r>
            <w:r w:rsidRPr="003E302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рассуждая, </w:t>
            </w:r>
            <w:r w:rsidRPr="003E302D">
              <w:rPr>
                <w:rFonts w:ascii="Times New Roman" w:hAnsi="Times New Roman"/>
                <w:sz w:val="20"/>
                <w:szCs w:val="20"/>
              </w:rPr>
              <w:t xml:space="preserve"> напри</w:t>
            </w:r>
            <w:r w:rsidRPr="003E302D">
              <w:rPr>
                <w:rFonts w:ascii="Times New Roman" w:hAnsi="Times New Roman"/>
                <w:sz w:val="20"/>
                <w:szCs w:val="20"/>
              </w:rPr>
              <w:softHyphen/>
              <w:t xml:space="preserve">мер, точка </w:t>
            </w:r>
            <w:r w:rsidRPr="003E302D">
              <w:rPr>
                <w:rStyle w:val="aa"/>
                <w:rFonts w:eastAsia="Calibri"/>
                <w:sz w:val="20"/>
                <w:szCs w:val="20"/>
              </w:rPr>
              <w:t>М</w:t>
            </w:r>
            <w:r w:rsidRPr="003E302D">
              <w:rPr>
                <w:rFonts w:ascii="Times New Roman" w:hAnsi="Times New Roman"/>
                <w:sz w:val="20"/>
                <w:szCs w:val="20"/>
              </w:rPr>
              <w:t xml:space="preserve"> находится от конца</w:t>
            </w:r>
            <w:proofErr w:type="gramStart"/>
            <w:r w:rsidRPr="003E30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302D">
              <w:rPr>
                <w:rStyle w:val="aa"/>
                <w:rFonts w:eastAsia="Calibri"/>
                <w:sz w:val="20"/>
                <w:szCs w:val="20"/>
              </w:rPr>
              <w:t>А</w:t>
            </w:r>
            <w:proofErr w:type="gramEnd"/>
            <w:r w:rsidRPr="003E302D">
              <w:rPr>
                <w:rFonts w:ascii="Times New Roman" w:hAnsi="Times New Roman"/>
                <w:sz w:val="20"/>
                <w:szCs w:val="20"/>
              </w:rPr>
              <w:t xml:space="preserve"> отрезка на рас</w:t>
            </w:r>
            <w:r w:rsidRPr="003E302D">
              <w:rPr>
                <w:rFonts w:ascii="Times New Roman" w:hAnsi="Times New Roman"/>
                <w:sz w:val="20"/>
                <w:szCs w:val="20"/>
              </w:rPr>
              <w:softHyphen/>
              <w:t xml:space="preserve">стоянии 3 см, а от конца </w:t>
            </w:r>
            <w:r w:rsidRPr="003E302D">
              <w:rPr>
                <w:rStyle w:val="aa"/>
                <w:rFonts w:eastAsia="Calibri"/>
                <w:sz w:val="20"/>
                <w:szCs w:val="20"/>
              </w:rPr>
              <w:t>В</w:t>
            </w:r>
            <w:r w:rsidRPr="003E302D">
              <w:rPr>
                <w:rFonts w:ascii="Times New Roman" w:hAnsi="Times New Roman"/>
                <w:sz w:val="20"/>
                <w:szCs w:val="20"/>
              </w:rPr>
              <w:t xml:space="preserve"> отрезка — на расстоя</w:t>
            </w:r>
            <w:r w:rsidRPr="003E302D">
              <w:rPr>
                <w:rFonts w:ascii="Times New Roman" w:hAnsi="Times New Roman"/>
                <w:sz w:val="20"/>
                <w:szCs w:val="20"/>
              </w:rPr>
              <w:softHyphen/>
              <w:t>нии 5 см. Сумма расстояний от нее до концов отрез</w:t>
            </w:r>
            <w:r w:rsidRPr="003E302D">
              <w:rPr>
                <w:rFonts w:ascii="Times New Roman" w:hAnsi="Times New Roman"/>
                <w:sz w:val="20"/>
                <w:szCs w:val="20"/>
              </w:rPr>
              <w:softHyphen/>
              <w:t xml:space="preserve">ка равна 8 см, что больше длины отрезка. Значит, точка </w:t>
            </w:r>
            <w:r w:rsidRPr="003E302D">
              <w:rPr>
                <w:rStyle w:val="aa"/>
                <w:rFonts w:eastAsia="Calibri"/>
                <w:sz w:val="20"/>
                <w:szCs w:val="20"/>
              </w:rPr>
              <w:t>М</w:t>
            </w:r>
            <w:r w:rsidRPr="003E302D">
              <w:rPr>
                <w:rFonts w:ascii="Times New Roman" w:hAnsi="Times New Roman"/>
                <w:sz w:val="20"/>
                <w:szCs w:val="20"/>
              </w:rPr>
              <w:t xml:space="preserve"> не лежит на отрезке </w:t>
            </w:r>
            <w:r w:rsidRPr="003E302D">
              <w:rPr>
                <w:rStyle w:val="aa"/>
                <w:rFonts w:eastAsia="Calibri"/>
                <w:sz w:val="20"/>
                <w:szCs w:val="20"/>
              </w:rPr>
              <w:t>АВ</w:t>
            </w:r>
            <w:r w:rsidRPr="003E30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44518" w:rsidRDefault="00E44518" w:rsidP="00E44518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11"/>
                <w:rFonts w:eastAsia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Парная работа.</w:t>
            </w:r>
          </w:p>
          <w:p w:rsidR="00E44518" w:rsidRPr="003E302D" w:rsidRDefault="00E44518" w:rsidP="003E302D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44518" w:rsidRPr="003E302D" w:rsidRDefault="00E44518" w:rsidP="00281A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30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3E302D">
              <w:rPr>
                <w:rFonts w:ascii="Times New Roman" w:hAnsi="Times New Roman"/>
                <w:sz w:val="20"/>
                <w:szCs w:val="20"/>
              </w:rPr>
              <w:t>Уметь записы</w:t>
            </w:r>
            <w:r w:rsidRPr="003E302D">
              <w:rPr>
                <w:rFonts w:ascii="Times New Roman" w:hAnsi="Times New Roman"/>
                <w:sz w:val="20"/>
                <w:szCs w:val="20"/>
              </w:rPr>
              <w:softHyphen/>
              <w:t>вать натураль</w:t>
            </w:r>
            <w:r w:rsidRPr="003E302D">
              <w:rPr>
                <w:rFonts w:ascii="Times New Roman" w:hAnsi="Times New Roman"/>
                <w:sz w:val="20"/>
                <w:szCs w:val="20"/>
              </w:rPr>
              <w:softHyphen/>
              <w:t>ные числа, чи</w:t>
            </w:r>
            <w:r w:rsidRPr="003E302D">
              <w:rPr>
                <w:rFonts w:ascii="Times New Roman" w:hAnsi="Times New Roman"/>
                <w:sz w:val="20"/>
                <w:szCs w:val="20"/>
              </w:rPr>
              <w:softHyphen/>
              <w:t>тать запись числа.</w:t>
            </w:r>
          </w:p>
          <w:p w:rsidR="00E44518" w:rsidRDefault="00E44518" w:rsidP="00281A5A">
            <w:pPr>
              <w:rPr>
                <w:rFonts w:ascii="Times New Roman" w:hAnsi="Times New Roman"/>
                <w:sz w:val="20"/>
                <w:szCs w:val="20"/>
              </w:rPr>
            </w:pPr>
            <w:r w:rsidRPr="003E30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  <w:r w:rsidRPr="003E302D">
              <w:rPr>
                <w:rStyle w:val="11"/>
                <w:rFonts w:eastAsia="Calibri"/>
                <w:sz w:val="20"/>
                <w:szCs w:val="20"/>
              </w:rPr>
              <w:t xml:space="preserve"> </w:t>
            </w:r>
            <w:r w:rsidRPr="003E302D">
              <w:rPr>
                <w:rFonts w:ascii="Times New Roman" w:hAnsi="Times New Roman"/>
                <w:sz w:val="20"/>
                <w:szCs w:val="20"/>
              </w:rPr>
              <w:t>уметь добывать новые знания (находить ответы на во</w:t>
            </w:r>
            <w:r w:rsidRPr="003E302D">
              <w:rPr>
                <w:rFonts w:ascii="Times New Roman" w:hAnsi="Times New Roman"/>
                <w:sz w:val="20"/>
                <w:szCs w:val="20"/>
              </w:rPr>
              <w:softHyphen/>
              <w:t>просы, используя учеб</w:t>
            </w:r>
            <w:r w:rsidRPr="003E302D">
              <w:rPr>
                <w:rFonts w:ascii="Times New Roman" w:hAnsi="Times New Roman"/>
                <w:sz w:val="20"/>
                <w:szCs w:val="20"/>
              </w:rPr>
              <w:softHyphen/>
              <w:t>ник, свой жизненный опыт и информацию, полученную на уроке).</w:t>
            </w:r>
          </w:p>
          <w:p w:rsidR="00E44518" w:rsidRPr="003E302D" w:rsidRDefault="00E44518" w:rsidP="00281A5A">
            <w:pPr>
              <w:rPr>
                <w:rFonts w:ascii="Times New Roman" w:hAnsi="Times New Roman"/>
                <w:sz w:val="20"/>
                <w:szCs w:val="20"/>
              </w:rPr>
            </w:pPr>
            <w:r w:rsidRPr="003E30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E30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</w:t>
            </w:r>
            <w:proofErr w:type="spellEnd"/>
            <w:r w:rsidRPr="003E30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30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ивные</w:t>
            </w:r>
            <w:proofErr w:type="spellEnd"/>
            <w:proofErr w:type="gramEnd"/>
            <w:r w:rsidRPr="003E30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: </w:t>
            </w:r>
            <w:r w:rsidRPr="003E302D">
              <w:rPr>
                <w:rFonts w:ascii="Times New Roman" w:hAnsi="Times New Roman"/>
                <w:sz w:val="20"/>
                <w:szCs w:val="20"/>
              </w:rPr>
              <w:t>уметь оформлять свои мысли в устной форме, слушать и понимать речь других.</w:t>
            </w:r>
          </w:p>
          <w:p w:rsidR="00E44518" w:rsidRPr="003E302D" w:rsidRDefault="00E44518" w:rsidP="00281A5A">
            <w:pPr>
              <w:rPr>
                <w:rFonts w:ascii="Times New Roman" w:hAnsi="Times New Roman"/>
                <w:sz w:val="20"/>
                <w:szCs w:val="20"/>
              </w:rPr>
            </w:pPr>
            <w:r w:rsidRPr="003E30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E44518" w:rsidRPr="003E302D" w:rsidRDefault="00E44518" w:rsidP="00281A5A">
            <w:pPr>
              <w:rPr>
                <w:rFonts w:ascii="Times New Roman" w:hAnsi="Times New Roman"/>
                <w:sz w:val="20"/>
                <w:szCs w:val="20"/>
              </w:rPr>
            </w:pPr>
            <w:r w:rsidRPr="003E302D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действий на уровне адекватной оценки</w:t>
            </w:r>
          </w:p>
        </w:tc>
        <w:tc>
          <w:tcPr>
            <w:tcW w:w="2110" w:type="dxa"/>
          </w:tcPr>
          <w:p w:rsidR="00E44518" w:rsidRDefault="00E44518" w:rsidP="003E30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Усвоение нового понятия с проговариванием в устной речи.</w:t>
            </w:r>
          </w:p>
          <w:p w:rsidR="00E44518" w:rsidRDefault="00E44518" w:rsidP="003E30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4518" w:rsidRDefault="00E44518" w:rsidP="003E30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долговременной памяти.</w:t>
            </w:r>
          </w:p>
          <w:p w:rsidR="00E44518" w:rsidRDefault="00E44518" w:rsidP="003E30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4518" w:rsidRDefault="00E44518" w:rsidP="003E30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4518" w:rsidRDefault="00E44518" w:rsidP="003E30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детей более успешных и тех, кто испытывает трудности.</w:t>
            </w:r>
          </w:p>
          <w:p w:rsidR="00E44518" w:rsidRDefault="00E44518" w:rsidP="003E30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4518" w:rsidRPr="003E302D" w:rsidRDefault="00E44518" w:rsidP="00E445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 самопроверки.</w:t>
            </w:r>
          </w:p>
        </w:tc>
      </w:tr>
      <w:tr w:rsidR="00E44518" w:rsidRPr="003E302D" w:rsidTr="002C08B1">
        <w:trPr>
          <w:trHeight w:val="25"/>
        </w:trPr>
        <w:tc>
          <w:tcPr>
            <w:tcW w:w="2152" w:type="dxa"/>
          </w:tcPr>
          <w:p w:rsidR="00E44518" w:rsidRPr="003E302D" w:rsidRDefault="00E44518" w:rsidP="002C08B1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a7"/>
                <w:sz w:val="20"/>
                <w:szCs w:val="20"/>
              </w:rPr>
              <w:t xml:space="preserve">VI. Рефлексия </w:t>
            </w:r>
            <w:r w:rsidRPr="003E302D">
              <w:rPr>
                <w:rStyle w:val="a7"/>
                <w:sz w:val="20"/>
                <w:szCs w:val="20"/>
              </w:rPr>
              <w:lastRenderedPageBreak/>
              <w:t>учебной деятельно</w:t>
            </w:r>
            <w:r w:rsidRPr="003E302D">
              <w:rPr>
                <w:rStyle w:val="a7"/>
                <w:sz w:val="20"/>
                <w:szCs w:val="20"/>
              </w:rPr>
              <w:softHyphen/>
              <w:t>сти на уроке.</w:t>
            </w:r>
          </w:p>
        </w:tc>
        <w:tc>
          <w:tcPr>
            <w:tcW w:w="2918" w:type="dxa"/>
          </w:tcPr>
          <w:p w:rsidR="00E44518" w:rsidRPr="003E302D" w:rsidRDefault="00E44518" w:rsidP="00A85A78">
            <w:pPr>
              <w:pStyle w:val="7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lastRenderedPageBreak/>
              <w:t xml:space="preserve">Подведем итог работы на </w:t>
            </w:r>
            <w:r w:rsidRPr="003E302D">
              <w:rPr>
                <w:rStyle w:val="11"/>
                <w:sz w:val="20"/>
                <w:szCs w:val="20"/>
              </w:rPr>
              <w:lastRenderedPageBreak/>
              <w:t>уроке.</w:t>
            </w:r>
          </w:p>
          <w:p w:rsidR="00E44518" w:rsidRPr="003E302D" w:rsidRDefault="00E44518" w:rsidP="00A85A78">
            <w:pPr>
              <w:pStyle w:val="7"/>
              <w:numPr>
                <w:ilvl w:val="0"/>
                <w:numId w:val="10"/>
              </w:numPr>
              <w:shd w:val="clear" w:color="auto" w:fill="auto"/>
              <w:tabs>
                <w:tab w:val="left" w:pos="233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Какую цель мы ставили на уроке? Достигли ли цели?</w:t>
            </w:r>
          </w:p>
          <w:p w:rsidR="00E44518" w:rsidRPr="003E302D" w:rsidRDefault="00E44518" w:rsidP="00A85A78">
            <w:pPr>
              <w:pStyle w:val="7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Назовите тему урока.</w:t>
            </w:r>
          </w:p>
          <w:p w:rsidR="00E44518" w:rsidRPr="003E302D" w:rsidRDefault="00E44518" w:rsidP="00A85A78">
            <w:pPr>
              <w:pStyle w:val="7"/>
              <w:numPr>
                <w:ilvl w:val="0"/>
                <w:numId w:val="10"/>
              </w:numPr>
              <w:shd w:val="clear" w:color="auto" w:fill="auto"/>
              <w:tabs>
                <w:tab w:val="left" w:pos="238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Расскажите, чему вы научились на уроке.</w:t>
            </w:r>
          </w:p>
          <w:p w:rsidR="00E44518" w:rsidRPr="003E302D" w:rsidRDefault="00E44518" w:rsidP="00A85A78">
            <w:pPr>
              <w:pStyle w:val="7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Оцените свою деятельность на уроке, используя один из кружочков: зеленый, красный, желтый.</w:t>
            </w:r>
          </w:p>
          <w:p w:rsidR="00E44518" w:rsidRPr="003E302D" w:rsidRDefault="00E44518" w:rsidP="00E44518">
            <w:pPr>
              <w:pStyle w:val="7"/>
              <w:spacing w:before="0"/>
              <w:rPr>
                <w:sz w:val="20"/>
                <w:szCs w:val="20"/>
              </w:rPr>
            </w:pPr>
            <w:r w:rsidRPr="003E302D">
              <w:rPr>
                <w:rStyle w:val="a7"/>
                <w:sz w:val="20"/>
                <w:szCs w:val="20"/>
              </w:rPr>
              <w:t xml:space="preserve">Домашнее задание: </w:t>
            </w:r>
            <w:r w:rsidRPr="003E302D">
              <w:rPr>
                <w:rStyle w:val="11"/>
                <w:sz w:val="20"/>
                <w:szCs w:val="20"/>
              </w:rPr>
              <w:t xml:space="preserve">п. 4, с. 32, № </w:t>
            </w:r>
            <w:r w:rsidRPr="000A70E2">
              <w:rPr>
                <w:b/>
                <w:bCs/>
                <w:sz w:val="20"/>
                <w:szCs w:val="20"/>
                <w:shd w:val="clear" w:color="auto" w:fill="FFFFFF"/>
              </w:rPr>
              <w:t>№99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A70E2">
              <w:rPr>
                <w:b/>
                <w:bCs/>
                <w:sz w:val="20"/>
                <w:szCs w:val="20"/>
                <w:shd w:val="clear" w:color="auto" w:fill="FFFFFF"/>
              </w:rPr>
              <w:t>№101</w:t>
            </w:r>
          </w:p>
        </w:tc>
        <w:tc>
          <w:tcPr>
            <w:tcW w:w="3260" w:type="dxa"/>
          </w:tcPr>
          <w:p w:rsidR="00E44518" w:rsidRPr="003E302D" w:rsidRDefault="00E44518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lastRenderedPageBreak/>
              <w:t>Отвечают на вопросы учителя.</w:t>
            </w:r>
          </w:p>
          <w:p w:rsidR="00E44518" w:rsidRDefault="00E44518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11"/>
                <w:sz w:val="20"/>
                <w:szCs w:val="20"/>
              </w:rPr>
            </w:pPr>
          </w:p>
          <w:p w:rsidR="00E44518" w:rsidRDefault="00E44518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11"/>
                <w:sz w:val="20"/>
                <w:szCs w:val="20"/>
              </w:rPr>
            </w:pPr>
          </w:p>
          <w:p w:rsidR="00E44518" w:rsidRDefault="00E44518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11"/>
                <w:sz w:val="20"/>
                <w:szCs w:val="20"/>
              </w:rPr>
            </w:pPr>
          </w:p>
          <w:p w:rsidR="00E44518" w:rsidRDefault="00E44518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11"/>
                <w:sz w:val="20"/>
                <w:szCs w:val="20"/>
              </w:rPr>
            </w:pPr>
          </w:p>
          <w:p w:rsidR="00E44518" w:rsidRDefault="00E44518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11"/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По схеме рассказы</w:t>
            </w:r>
            <w:r w:rsidRPr="003E302D">
              <w:rPr>
                <w:rStyle w:val="11"/>
                <w:sz w:val="20"/>
                <w:szCs w:val="20"/>
              </w:rPr>
              <w:softHyphen/>
              <w:t xml:space="preserve">вают, что узнали, знают, смогли. </w:t>
            </w:r>
          </w:p>
          <w:p w:rsidR="00E44518" w:rsidRDefault="00E44518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11"/>
                <w:sz w:val="20"/>
                <w:szCs w:val="20"/>
              </w:rPr>
            </w:pPr>
          </w:p>
          <w:p w:rsidR="00E44518" w:rsidRPr="003E302D" w:rsidRDefault="00E44518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Осуществляют само</w:t>
            </w:r>
            <w:r w:rsidRPr="003E302D">
              <w:rPr>
                <w:rStyle w:val="11"/>
                <w:sz w:val="20"/>
                <w:szCs w:val="20"/>
              </w:rPr>
              <w:softHyphen/>
              <w:t>оценку.</w:t>
            </w:r>
          </w:p>
          <w:p w:rsidR="00E44518" w:rsidRDefault="00E44518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11"/>
                <w:sz w:val="20"/>
                <w:szCs w:val="20"/>
              </w:rPr>
            </w:pPr>
          </w:p>
          <w:p w:rsidR="00E44518" w:rsidRDefault="00E44518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11"/>
                <w:sz w:val="20"/>
                <w:szCs w:val="20"/>
              </w:rPr>
            </w:pPr>
          </w:p>
          <w:p w:rsidR="00E44518" w:rsidRDefault="00E44518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11"/>
                <w:sz w:val="20"/>
                <w:szCs w:val="20"/>
              </w:rPr>
            </w:pPr>
          </w:p>
          <w:p w:rsidR="00E44518" w:rsidRPr="003E302D" w:rsidRDefault="00E44518" w:rsidP="00A85A78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E302D">
              <w:rPr>
                <w:rStyle w:val="11"/>
                <w:sz w:val="20"/>
                <w:szCs w:val="20"/>
              </w:rPr>
              <w:t>Записывают домаш</w:t>
            </w:r>
            <w:r w:rsidRPr="003E302D">
              <w:rPr>
                <w:rStyle w:val="11"/>
                <w:sz w:val="20"/>
                <w:szCs w:val="20"/>
              </w:rPr>
              <w:softHyphen/>
              <w:t>нее задание</w:t>
            </w:r>
          </w:p>
        </w:tc>
        <w:tc>
          <w:tcPr>
            <w:tcW w:w="1843" w:type="dxa"/>
          </w:tcPr>
          <w:p w:rsidR="00E44518" w:rsidRPr="003E302D" w:rsidRDefault="00E44518" w:rsidP="003E302D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44518" w:rsidRPr="003E302D" w:rsidRDefault="00E44518" w:rsidP="00E44518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3E302D">
              <w:rPr>
                <w:rStyle w:val="a6"/>
                <w:sz w:val="20"/>
                <w:szCs w:val="20"/>
              </w:rPr>
              <w:t>Регулятивные</w:t>
            </w:r>
            <w:proofErr w:type="gramEnd"/>
            <w:r w:rsidRPr="003E302D">
              <w:rPr>
                <w:rStyle w:val="a6"/>
                <w:sz w:val="20"/>
                <w:szCs w:val="20"/>
              </w:rPr>
              <w:t>:</w:t>
            </w:r>
            <w:r w:rsidRPr="003E302D">
              <w:rPr>
                <w:rStyle w:val="11"/>
                <w:sz w:val="20"/>
                <w:szCs w:val="20"/>
              </w:rPr>
              <w:t xml:space="preserve"> уметь </w:t>
            </w:r>
            <w:r w:rsidRPr="003E302D">
              <w:rPr>
                <w:rStyle w:val="11"/>
                <w:sz w:val="20"/>
                <w:szCs w:val="20"/>
              </w:rPr>
              <w:lastRenderedPageBreak/>
              <w:t>проговаривать последо</w:t>
            </w:r>
            <w:r w:rsidRPr="003E302D">
              <w:rPr>
                <w:rStyle w:val="11"/>
                <w:sz w:val="20"/>
                <w:szCs w:val="20"/>
              </w:rPr>
              <w:softHyphen/>
              <w:t>вательность действий на уроке.</w:t>
            </w:r>
          </w:p>
          <w:p w:rsidR="00E44518" w:rsidRPr="003E302D" w:rsidRDefault="00E44518" w:rsidP="00E44518">
            <w:pPr>
              <w:rPr>
                <w:rFonts w:ascii="Times New Roman" w:hAnsi="Times New Roman"/>
                <w:sz w:val="20"/>
                <w:szCs w:val="20"/>
              </w:rPr>
            </w:pPr>
            <w:r w:rsidRPr="003E302D">
              <w:rPr>
                <w:rStyle w:val="a6"/>
                <w:rFonts w:eastAsia="Calibri"/>
                <w:sz w:val="20"/>
                <w:szCs w:val="20"/>
              </w:rPr>
              <w:t>Личностные:</w:t>
            </w:r>
            <w:r w:rsidRPr="003E302D">
              <w:rPr>
                <w:rStyle w:val="11"/>
                <w:rFonts w:eastAsia="Calibri"/>
                <w:sz w:val="20"/>
                <w:szCs w:val="20"/>
              </w:rPr>
              <w:t xml:space="preserve"> уметь осуществлять само</w:t>
            </w:r>
            <w:r w:rsidRPr="003E302D">
              <w:rPr>
                <w:rStyle w:val="11"/>
                <w:rFonts w:eastAsia="Calibri"/>
                <w:sz w:val="20"/>
                <w:szCs w:val="20"/>
              </w:rPr>
              <w:softHyphen/>
              <w:t>оценку на основе кри</w:t>
            </w:r>
            <w:r w:rsidRPr="003E302D">
              <w:rPr>
                <w:rStyle w:val="11"/>
                <w:rFonts w:eastAsia="Calibri"/>
                <w:sz w:val="20"/>
                <w:szCs w:val="20"/>
              </w:rPr>
              <w:softHyphen/>
              <w:t>терия успешности учебной деятельности</w:t>
            </w:r>
          </w:p>
        </w:tc>
        <w:tc>
          <w:tcPr>
            <w:tcW w:w="2110" w:type="dxa"/>
          </w:tcPr>
          <w:p w:rsidR="00E44518" w:rsidRDefault="00E44518" w:rsidP="003E302D">
            <w:pPr>
              <w:pStyle w:val="7"/>
              <w:shd w:val="clear" w:color="auto" w:fill="auto"/>
              <w:spacing w:before="0" w:line="240" w:lineRule="auto"/>
              <w:jc w:val="lef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lastRenderedPageBreak/>
              <w:t xml:space="preserve">Развитие умения </w:t>
            </w:r>
            <w:r>
              <w:rPr>
                <w:rStyle w:val="11"/>
                <w:sz w:val="20"/>
                <w:szCs w:val="20"/>
              </w:rPr>
              <w:lastRenderedPageBreak/>
              <w:t>самооценки.</w:t>
            </w:r>
          </w:p>
          <w:p w:rsidR="00E44518" w:rsidRPr="003E302D" w:rsidRDefault="00E44518" w:rsidP="003E302D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B22E7C" w:rsidRDefault="00B22E7C" w:rsidP="00577E93"/>
    <w:sectPr w:rsidR="00B22E7C" w:rsidSect="00577E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B15"/>
    <w:multiLevelType w:val="hybridMultilevel"/>
    <w:tmpl w:val="EE74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64376"/>
    <w:multiLevelType w:val="multilevel"/>
    <w:tmpl w:val="A1442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03068"/>
    <w:multiLevelType w:val="hybridMultilevel"/>
    <w:tmpl w:val="7E44559E"/>
    <w:lvl w:ilvl="0" w:tplc="1CA674A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C1A5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AA043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60754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621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20CE8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AE79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C4BDE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582EC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F565F3"/>
    <w:multiLevelType w:val="multilevel"/>
    <w:tmpl w:val="C63ED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B0808"/>
    <w:multiLevelType w:val="hybridMultilevel"/>
    <w:tmpl w:val="91C8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2FC8"/>
    <w:multiLevelType w:val="hybridMultilevel"/>
    <w:tmpl w:val="2F9C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5622D"/>
    <w:multiLevelType w:val="multilevel"/>
    <w:tmpl w:val="2E7CA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973CE"/>
    <w:multiLevelType w:val="multilevel"/>
    <w:tmpl w:val="E1B80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F403AF"/>
    <w:multiLevelType w:val="multilevel"/>
    <w:tmpl w:val="1FFA3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890A85"/>
    <w:multiLevelType w:val="multilevel"/>
    <w:tmpl w:val="8E2EE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DB3FFC"/>
    <w:multiLevelType w:val="multilevel"/>
    <w:tmpl w:val="D536F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C621BC"/>
    <w:multiLevelType w:val="multilevel"/>
    <w:tmpl w:val="BCB6313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5130FC"/>
    <w:multiLevelType w:val="multilevel"/>
    <w:tmpl w:val="C988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1BB3"/>
    <w:rsid w:val="0005415C"/>
    <w:rsid w:val="000668E0"/>
    <w:rsid w:val="000A70E2"/>
    <w:rsid w:val="002605A1"/>
    <w:rsid w:val="00281A5A"/>
    <w:rsid w:val="002C08B1"/>
    <w:rsid w:val="003B3255"/>
    <w:rsid w:val="003E302D"/>
    <w:rsid w:val="00480CE2"/>
    <w:rsid w:val="00496D31"/>
    <w:rsid w:val="00577E93"/>
    <w:rsid w:val="005F5E43"/>
    <w:rsid w:val="00700DBA"/>
    <w:rsid w:val="0070218E"/>
    <w:rsid w:val="00741A1D"/>
    <w:rsid w:val="00994C6B"/>
    <w:rsid w:val="00A8006B"/>
    <w:rsid w:val="00A879E4"/>
    <w:rsid w:val="00B22E7C"/>
    <w:rsid w:val="00B50871"/>
    <w:rsid w:val="00C3764C"/>
    <w:rsid w:val="00C4147D"/>
    <w:rsid w:val="00CE1F4A"/>
    <w:rsid w:val="00D63FF4"/>
    <w:rsid w:val="00E44518"/>
    <w:rsid w:val="00EA1BB3"/>
    <w:rsid w:val="00F4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B3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EA1BB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BB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A1BB3"/>
    <w:pPr>
      <w:ind w:left="720"/>
      <w:contextualSpacing/>
    </w:pPr>
  </w:style>
  <w:style w:type="table" w:styleId="a4">
    <w:name w:val="Table Grid"/>
    <w:basedOn w:val="a1"/>
    <w:uiPriority w:val="59"/>
    <w:rsid w:val="00EA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EA1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EA1BB3"/>
    <w:pPr>
      <w:widowControl w:val="0"/>
      <w:shd w:val="clear" w:color="auto" w:fill="FFFFFF"/>
      <w:spacing w:before="300" w:after="0" w:line="235" w:lineRule="exact"/>
      <w:ind w:hanging="260"/>
      <w:jc w:val="both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5"/>
    <w:rsid w:val="00EA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basedOn w:val="a5"/>
    <w:rsid w:val="00EA1B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EA1BB3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EA1BB3"/>
  </w:style>
  <w:style w:type="character" w:customStyle="1" w:styleId="a7">
    <w:name w:val="Основной текст + Полужирный"/>
    <w:basedOn w:val="a5"/>
    <w:rsid w:val="00EA1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5"/>
    <w:rsid w:val="00EA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link w:val="30"/>
    <w:rsid w:val="00EA1BB3"/>
    <w:rPr>
      <w:rFonts w:ascii="Franklin Gothic Heavy" w:eastAsia="Franklin Gothic Heavy" w:hAnsi="Franklin Gothic Heavy" w:cs="Franklin Gothic Heavy"/>
      <w:spacing w:val="7"/>
      <w:sz w:val="73"/>
      <w:szCs w:val="73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EA1BB3"/>
    <w:pPr>
      <w:widowControl w:val="0"/>
      <w:shd w:val="clear" w:color="auto" w:fill="FFFFFF"/>
      <w:spacing w:before="360" w:after="0" w:line="0" w:lineRule="atLeast"/>
      <w:jc w:val="right"/>
    </w:pPr>
    <w:rPr>
      <w:rFonts w:ascii="Franklin Gothic Heavy" w:eastAsia="Franklin Gothic Heavy" w:hAnsi="Franklin Gothic Heavy" w:cs="Franklin Gothic Heavy"/>
      <w:spacing w:val="7"/>
      <w:sz w:val="73"/>
      <w:szCs w:val="73"/>
    </w:rPr>
  </w:style>
  <w:style w:type="character" w:customStyle="1" w:styleId="2">
    <w:name w:val="Основной текст (2)_"/>
    <w:basedOn w:val="a0"/>
    <w:link w:val="20"/>
    <w:rsid w:val="00A8006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rsid w:val="00A80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a8">
    <w:name w:val="Подпись к картинке_"/>
    <w:basedOn w:val="a0"/>
    <w:link w:val="a9"/>
    <w:rsid w:val="00A8006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00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a9">
    <w:name w:val="Подпись к картинке"/>
    <w:basedOn w:val="a"/>
    <w:link w:val="a8"/>
    <w:rsid w:val="00A800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aa">
    <w:name w:val="Основной текст + Курсив"/>
    <w:basedOn w:val="a5"/>
    <w:rsid w:val="003E30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Основной текст (6) + Не курсив"/>
    <w:basedOn w:val="a0"/>
    <w:rsid w:val="003E30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c19">
    <w:name w:val="c19"/>
    <w:basedOn w:val="a"/>
    <w:rsid w:val="000A7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3">
    <w:name w:val="c53"/>
    <w:basedOn w:val="a0"/>
    <w:rsid w:val="000A70E2"/>
  </w:style>
  <w:style w:type="character" w:customStyle="1" w:styleId="c46">
    <w:name w:val="c46"/>
    <w:basedOn w:val="a0"/>
    <w:rsid w:val="000A7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B3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EA1BB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BB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A1BB3"/>
    <w:pPr>
      <w:ind w:left="720"/>
      <w:contextualSpacing/>
    </w:pPr>
  </w:style>
  <w:style w:type="table" w:styleId="a4">
    <w:name w:val="Table Grid"/>
    <w:basedOn w:val="a1"/>
    <w:uiPriority w:val="59"/>
    <w:rsid w:val="00EA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EA1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EA1BB3"/>
    <w:pPr>
      <w:widowControl w:val="0"/>
      <w:shd w:val="clear" w:color="auto" w:fill="FFFFFF"/>
      <w:spacing w:before="300" w:after="0" w:line="235" w:lineRule="exact"/>
      <w:ind w:hanging="260"/>
      <w:jc w:val="both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5"/>
    <w:rsid w:val="00EA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basedOn w:val="a5"/>
    <w:rsid w:val="00EA1B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EA1BB3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EA1BB3"/>
  </w:style>
  <w:style w:type="character" w:customStyle="1" w:styleId="a7">
    <w:name w:val="Основной текст + Полужирный"/>
    <w:basedOn w:val="a5"/>
    <w:rsid w:val="00EA1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5"/>
    <w:rsid w:val="00EA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link w:val="30"/>
    <w:rsid w:val="00EA1BB3"/>
    <w:rPr>
      <w:rFonts w:ascii="Franklin Gothic Heavy" w:eastAsia="Franklin Gothic Heavy" w:hAnsi="Franklin Gothic Heavy" w:cs="Franklin Gothic Heavy"/>
      <w:spacing w:val="7"/>
      <w:sz w:val="73"/>
      <w:szCs w:val="73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EA1BB3"/>
    <w:pPr>
      <w:widowControl w:val="0"/>
      <w:shd w:val="clear" w:color="auto" w:fill="FFFFFF"/>
      <w:spacing w:before="360" w:after="0" w:line="0" w:lineRule="atLeast"/>
      <w:jc w:val="right"/>
    </w:pPr>
    <w:rPr>
      <w:rFonts w:ascii="Franklin Gothic Heavy" w:eastAsia="Franklin Gothic Heavy" w:hAnsi="Franklin Gothic Heavy" w:cs="Franklin Gothic Heavy"/>
      <w:spacing w:val="7"/>
      <w:sz w:val="73"/>
      <w:szCs w:val="73"/>
    </w:rPr>
  </w:style>
  <w:style w:type="character" w:customStyle="1" w:styleId="2">
    <w:name w:val="Основной текст (2)_"/>
    <w:basedOn w:val="a0"/>
    <w:link w:val="20"/>
    <w:rsid w:val="00A8006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rsid w:val="00A80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a8">
    <w:name w:val="Подпись к картинке_"/>
    <w:basedOn w:val="a0"/>
    <w:link w:val="a9"/>
    <w:rsid w:val="00A8006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00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a9">
    <w:name w:val="Подпись к картинке"/>
    <w:basedOn w:val="a"/>
    <w:link w:val="a8"/>
    <w:rsid w:val="00A800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aa">
    <w:name w:val="Основной текст + Курсив"/>
    <w:basedOn w:val="a5"/>
    <w:rsid w:val="003E30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Основной текст (6) + Не курсив"/>
    <w:basedOn w:val="a0"/>
    <w:rsid w:val="003E30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c19">
    <w:name w:val="c19"/>
    <w:basedOn w:val="a"/>
    <w:rsid w:val="000A7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3">
    <w:name w:val="c53"/>
    <w:basedOn w:val="a0"/>
    <w:rsid w:val="000A70E2"/>
  </w:style>
  <w:style w:type="character" w:customStyle="1" w:styleId="c46">
    <w:name w:val="c46"/>
    <w:basedOn w:val="a0"/>
    <w:rsid w:val="000A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1364">
          <w:marLeft w:val="432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244">
          <w:marLeft w:val="432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pAIp</dc:creator>
  <cp:lastModifiedBy>User</cp:lastModifiedBy>
  <cp:revision>11</cp:revision>
  <dcterms:created xsi:type="dcterms:W3CDTF">2014-09-05T17:16:00Z</dcterms:created>
  <dcterms:modified xsi:type="dcterms:W3CDTF">2018-01-16T12:43:00Z</dcterms:modified>
</cp:coreProperties>
</file>