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C0" w:rsidRDefault="0041724D" w:rsidP="0090334E">
      <w:pPr>
        <w:pStyle w:val="a3"/>
        <w:shd w:val="clear" w:color="auto" w:fill="FFFFFF"/>
        <w:spacing w:before="150" w:beforeAutospacing="0" w:after="150" w:afterAutospacing="0"/>
        <w:rPr>
          <w:rFonts w:ascii="Arial" w:hAnsi="Arial" w:cs="Arial"/>
          <w:color w:val="00000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99060</wp:posOffset>
            </wp:positionV>
            <wp:extent cx="2656840" cy="2019300"/>
            <wp:effectExtent l="0" t="0" r="0" b="0"/>
            <wp:wrapSquare wrapText="bothSides"/>
            <wp:docPr id="1" name="Рисунок 1" descr="d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684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04" w:rsidRPr="00921704" w:rsidRDefault="00921704" w:rsidP="00921704">
      <w:pPr>
        <w:pStyle w:val="a3"/>
        <w:shd w:val="clear" w:color="auto" w:fill="FFFFFF"/>
        <w:spacing w:before="150" w:beforeAutospacing="0" w:after="150" w:afterAutospacing="0"/>
        <w:jc w:val="center"/>
        <w:rPr>
          <w:color w:val="000000"/>
          <w:sz w:val="40"/>
          <w:szCs w:val="40"/>
        </w:rPr>
      </w:pPr>
      <w:r w:rsidRPr="00921704">
        <w:rPr>
          <w:color w:val="000000"/>
          <w:sz w:val="40"/>
          <w:szCs w:val="40"/>
        </w:rPr>
        <w:t>Дети – пешеходы</w:t>
      </w:r>
    </w:p>
    <w:p w:rsidR="0090334E" w:rsidRPr="009632C0" w:rsidRDefault="0090334E" w:rsidP="00921704">
      <w:pPr>
        <w:pStyle w:val="a3"/>
        <w:shd w:val="clear" w:color="auto" w:fill="FFFFFF"/>
        <w:spacing w:before="150" w:beforeAutospacing="0" w:after="150" w:afterAutospacing="0"/>
        <w:ind w:firstLine="708"/>
        <w:jc w:val="both"/>
        <w:rPr>
          <w:color w:val="000000"/>
          <w:sz w:val="28"/>
          <w:szCs w:val="28"/>
        </w:rPr>
      </w:pPr>
      <w:r w:rsidRPr="009632C0">
        <w:rPr>
          <w:color w:val="000000"/>
          <w:sz w:val="28"/>
          <w:szCs w:val="28"/>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3) Если нет обозначенного пешеходного перехода, ты можешь переходить улицу на перекрестках по линиям тротуаров или обочин.</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w:t>
      </w:r>
      <w:r w:rsidRPr="009632C0">
        <w:rPr>
          <w:color w:val="000000"/>
          <w:sz w:val="28"/>
          <w:szCs w:val="28"/>
        </w:rPr>
        <w:lastRenderedPageBreak/>
        <w:t>желтый – жди, зеленый – иди. Никогда не переходи улицу на красный и желтый свет, даже если машин поблизости нет.</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7) Опасно играть рядом с дорогой: кататься на велосипеде летом или на санках зимой.</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9632C0">
        <w:rPr>
          <w:color w:val="000000"/>
          <w:sz w:val="28"/>
          <w:szCs w:val="28"/>
        </w:rPr>
        <w:t>световозвращающими</w:t>
      </w:r>
      <w:proofErr w:type="spellEnd"/>
      <w:r w:rsidRPr="009632C0">
        <w:rPr>
          <w:color w:val="000000"/>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90334E" w:rsidRPr="009632C0" w:rsidRDefault="0090334E" w:rsidP="00921704">
      <w:pPr>
        <w:pStyle w:val="a3"/>
        <w:shd w:val="clear" w:color="auto" w:fill="FFFFFF"/>
        <w:spacing w:before="150" w:beforeAutospacing="0" w:after="150" w:afterAutospacing="0"/>
        <w:jc w:val="both"/>
        <w:rPr>
          <w:color w:val="000000"/>
          <w:sz w:val="28"/>
          <w:szCs w:val="28"/>
        </w:rPr>
      </w:pPr>
      <w:r w:rsidRPr="009632C0">
        <w:rPr>
          <w:color w:val="000000"/>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9632C0">
        <w:rPr>
          <w:color w:val="000000"/>
          <w:sz w:val="28"/>
          <w:szCs w:val="28"/>
        </w:rPr>
        <w:t>световозвращающими</w:t>
      </w:r>
      <w:proofErr w:type="spellEnd"/>
      <w:r w:rsidRPr="009632C0">
        <w:rPr>
          <w:color w:val="000000"/>
          <w:sz w:val="28"/>
          <w:szCs w:val="28"/>
        </w:rPr>
        <w:t xml:space="preserve"> вставками, а также детские куртки и комбинезоны, это красиво и, самое главное, – безопасно!</w:t>
      </w:r>
    </w:p>
    <w:p w:rsidR="00283980" w:rsidRDefault="0028398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Default="009632C0">
      <w:pPr>
        <w:rPr>
          <w:rFonts w:ascii="Times New Roman" w:hAnsi="Times New Roman" w:cs="Times New Roman"/>
          <w:sz w:val="28"/>
          <w:szCs w:val="28"/>
        </w:rPr>
      </w:pPr>
    </w:p>
    <w:p w:rsidR="009632C0" w:rsidRPr="009632C0" w:rsidRDefault="009632C0">
      <w:pPr>
        <w:rPr>
          <w:rFonts w:ascii="Times New Roman" w:hAnsi="Times New Roman" w:cs="Times New Roman"/>
          <w:sz w:val="28"/>
          <w:szCs w:val="28"/>
        </w:rPr>
      </w:pPr>
    </w:p>
    <w:sectPr w:rsidR="009632C0" w:rsidRPr="0096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5F"/>
    <w:rsid w:val="00222C02"/>
    <w:rsid w:val="00283980"/>
    <w:rsid w:val="0041724D"/>
    <w:rsid w:val="00781F5F"/>
    <w:rsid w:val="0090334E"/>
    <w:rsid w:val="00921704"/>
    <w:rsid w:val="0096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95C63-E95E-4235-8F05-02E06BBA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72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cp:lastPrinted>2018-03-13T13:00:00Z</cp:lastPrinted>
  <dcterms:created xsi:type="dcterms:W3CDTF">2018-03-31T08:22:00Z</dcterms:created>
  <dcterms:modified xsi:type="dcterms:W3CDTF">2018-03-31T08:22:00Z</dcterms:modified>
</cp:coreProperties>
</file>